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3F402" w14:textId="5B36D3B2" w:rsidR="006F7203" w:rsidRPr="00AC6CBF" w:rsidRDefault="00516455" w:rsidP="008A3270">
      <w:pPr>
        <w:pStyle w:val="Heading1"/>
        <w:ind w:right="-142"/>
        <w:rPr>
          <w:b/>
          <w:bCs w:val="0"/>
          <w:sz w:val="52"/>
          <w:szCs w:val="32"/>
        </w:rPr>
      </w:pPr>
      <w:r w:rsidRPr="00AC6CBF">
        <w:rPr>
          <w:b/>
          <w:bCs w:val="0"/>
          <w:sz w:val="52"/>
          <w:szCs w:val="32"/>
        </w:rPr>
        <w:t>Māori Trades and Training Fund</w:t>
      </w:r>
    </w:p>
    <w:p w14:paraId="55175408" w14:textId="6CC142DB" w:rsidR="0070535A" w:rsidRDefault="00A855D9" w:rsidP="00AC6CBF">
      <w:pPr>
        <w:pStyle w:val="Heading2"/>
        <w:ind w:right="-142"/>
        <w:rPr>
          <w:color w:val="1F497D" w:themeColor="text2"/>
        </w:rPr>
      </w:pPr>
      <w:r>
        <w:rPr>
          <w:color w:val="1F497D" w:themeColor="text2"/>
        </w:rPr>
        <w:t>Expression of Interest Form</w:t>
      </w:r>
    </w:p>
    <w:p w14:paraId="703A9060" w14:textId="361E65DC" w:rsidR="00A855D9" w:rsidRDefault="00A855D9" w:rsidP="00A855D9">
      <w:r>
        <w:t>This Expression of Interest (EOI) form should be completed by organisations who want to develop a Māori Trades and Training Fund (MTTF) funding proposal. It will enable officials administering the fund to advise potential applicants about the alignment of their proposed activity with MTTF criteria and objectives.</w:t>
      </w:r>
    </w:p>
    <w:p w14:paraId="1891A9BB" w14:textId="5DFBCE5C" w:rsidR="00000066" w:rsidRDefault="00A855D9" w:rsidP="004E023A">
      <w:r>
        <w:t xml:space="preserve">Please answer the questions below in relation to your proposed activity. We will be in touch after reviewing your EOI, and if the proposal appears to align with </w:t>
      </w:r>
      <w:r w:rsidR="00AA39F3">
        <w:t>MTTF</w:t>
      </w:r>
      <w:r>
        <w:t xml:space="preserve"> objectives you will be invited to submit a formal application.</w:t>
      </w:r>
      <w:bookmarkStart w:id="0" w:name="_Hlk94470749"/>
      <w:r w:rsidR="0026206C">
        <w:br/>
      </w:r>
    </w:p>
    <w:p w14:paraId="1E5BDB51" w14:textId="11846E21" w:rsidR="00516455" w:rsidRPr="00AC6CBF" w:rsidRDefault="00516455" w:rsidP="00AC6CBF">
      <w:pPr>
        <w:pStyle w:val="Heading4"/>
        <w:spacing w:before="240"/>
        <w:ind w:right="-142"/>
        <w:jc w:val="both"/>
      </w:pPr>
      <w:r w:rsidRPr="00AC6CBF">
        <w:t>About the Māori Trades and Training Fund</w:t>
      </w:r>
    </w:p>
    <w:p w14:paraId="27EE43DA" w14:textId="2081A97A" w:rsidR="00516455" w:rsidRDefault="00516455" w:rsidP="00516455">
      <w:pPr>
        <w:rPr>
          <w:lang w:val="en-US"/>
        </w:rPr>
      </w:pPr>
      <w:r>
        <w:rPr>
          <w:lang w:val="en-US"/>
        </w:rPr>
        <w:t>The Fund is a government initiative administered by the Ministry of Social Development (</w:t>
      </w:r>
      <w:r w:rsidRPr="00AE6F48">
        <w:rPr>
          <w:b/>
          <w:bCs/>
          <w:lang w:val="en-US"/>
        </w:rPr>
        <w:t>“</w:t>
      </w:r>
      <w:r>
        <w:rPr>
          <w:b/>
          <w:bCs/>
          <w:lang w:val="en-US"/>
        </w:rPr>
        <w:t>MSD”/the Ministry</w:t>
      </w:r>
      <w:r>
        <w:rPr>
          <w:lang w:val="en-US"/>
        </w:rPr>
        <w:t xml:space="preserve">). </w:t>
      </w:r>
    </w:p>
    <w:p w14:paraId="7AADCB3F" w14:textId="77777777" w:rsidR="00516455" w:rsidRDefault="00516455" w:rsidP="00516455">
      <w:pPr>
        <w:rPr>
          <w:lang w:val="en-US"/>
        </w:rPr>
      </w:pPr>
      <w:r>
        <w:rPr>
          <w:lang w:val="en-US"/>
        </w:rPr>
        <w:t>The Fund is</w:t>
      </w:r>
      <w:r>
        <w:rPr>
          <w:rFonts w:ascii="Lucida Sans" w:hAnsi="Lucida Sans" w:cs="Lucida Sans"/>
          <w:sz w:val="22"/>
          <w:szCs w:val="22"/>
          <w:lang w:val="en-US"/>
        </w:rPr>
        <w:t xml:space="preserve"> </w:t>
      </w:r>
      <w:r>
        <w:rPr>
          <w:lang w:val="en-US"/>
        </w:rPr>
        <w:t xml:space="preserve">flexible, contestable and </w:t>
      </w:r>
      <w:proofErr w:type="gramStart"/>
      <w:r>
        <w:rPr>
          <w:lang w:val="en-US"/>
        </w:rPr>
        <w:t>grant-based</w:t>
      </w:r>
      <w:proofErr w:type="gramEnd"/>
      <w:r>
        <w:rPr>
          <w:lang w:val="en-US"/>
        </w:rPr>
        <w:t xml:space="preserve">. It is designed to encourage Māori entities to try different approaches to engaging and retaining Māori in employment-focused training opportunities. It is not limited to specific regions, </w:t>
      </w:r>
      <w:proofErr w:type="gramStart"/>
      <w:r>
        <w:rPr>
          <w:lang w:val="en-US"/>
        </w:rPr>
        <w:t>sectors</w:t>
      </w:r>
      <w:proofErr w:type="gramEnd"/>
      <w:r>
        <w:rPr>
          <w:lang w:val="en-US"/>
        </w:rPr>
        <w:t xml:space="preserve"> or occupations. </w:t>
      </w:r>
    </w:p>
    <w:p w14:paraId="785B33E8" w14:textId="6AEBC9F3" w:rsidR="00516455" w:rsidRDefault="00516455" w:rsidP="00516455">
      <w:pPr>
        <w:rPr>
          <w:lang w:val="en-US"/>
        </w:rPr>
      </w:pPr>
      <w:r>
        <w:rPr>
          <w:lang w:val="en-US"/>
        </w:rPr>
        <w:t xml:space="preserve">The overall objectives of the </w:t>
      </w:r>
      <w:r w:rsidR="000C69BF">
        <w:rPr>
          <w:lang w:val="en-US"/>
        </w:rPr>
        <w:t>f</w:t>
      </w:r>
      <w:r>
        <w:rPr>
          <w:lang w:val="en-US"/>
        </w:rPr>
        <w:t>und are to support Māori entities to:</w:t>
      </w:r>
    </w:p>
    <w:p w14:paraId="5DE34D94" w14:textId="2BE94036" w:rsidR="00516455" w:rsidRPr="004E3DE4" w:rsidRDefault="001827C6" w:rsidP="00246F6C">
      <w:pPr>
        <w:pStyle w:val="ListBullet"/>
        <w:numPr>
          <w:ilvl w:val="0"/>
          <w:numId w:val="7"/>
        </w:numPr>
      </w:pPr>
      <w:r>
        <w:t xml:space="preserve">Provide </w:t>
      </w:r>
      <w:r w:rsidR="00516455">
        <w:t>tailored, community</w:t>
      </w:r>
      <w:r w:rsidR="00516455" w:rsidRPr="004E3DE4">
        <w:t xml:space="preserve">-led projects which take a partnership and investment approach with the </w:t>
      </w:r>
      <w:proofErr w:type="gramStart"/>
      <w:r w:rsidR="00516455" w:rsidRPr="004E3DE4">
        <w:t>Crown</w:t>
      </w:r>
      <w:r w:rsidR="000C69BF">
        <w:t>;</w:t>
      </w:r>
      <w:proofErr w:type="gramEnd"/>
    </w:p>
    <w:p w14:paraId="7424222B" w14:textId="2E5127DE" w:rsidR="00516455" w:rsidRPr="004E3DE4" w:rsidRDefault="00F677B3" w:rsidP="00246F6C">
      <w:pPr>
        <w:pStyle w:val="ListBullet"/>
        <w:numPr>
          <w:ilvl w:val="0"/>
          <w:numId w:val="7"/>
        </w:numPr>
      </w:pPr>
      <w:r>
        <w:t>Deliver</w:t>
      </w:r>
      <w:r w:rsidR="00516455" w:rsidRPr="004E3DE4">
        <w:t xml:space="preserve"> initiatives developed by Māori, for Māori. There is a strong emphasis on delivering support in settings that are relevant and applicable to </w:t>
      </w:r>
      <w:proofErr w:type="gramStart"/>
      <w:r w:rsidR="00516455" w:rsidRPr="004E3DE4">
        <w:t>Māori</w:t>
      </w:r>
      <w:r w:rsidR="000C69BF">
        <w:t>;</w:t>
      </w:r>
      <w:proofErr w:type="gramEnd"/>
    </w:p>
    <w:p w14:paraId="293FD20B" w14:textId="7A7337BA" w:rsidR="00516455" w:rsidRPr="004E3DE4" w:rsidRDefault="00F677B3" w:rsidP="00246F6C">
      <w:pPr>
        <w:pStyle w:val="ListBullet"/>
        <w:numPr>
          <w:ilvl w:val="0"/>
          <w:numId w:val="7"/>
        </w:numPr>
      </w:pPr>
      <w:r>
        <w:t>Provide</w:t>
      </w:r>
      <w:r w:rsidR="001827C6">
        <w:t xml:space="preserve"> </w:t>
      </w:r>
      <w:r w:rsidR="00516455" w:rsidRPr="004E3DE4">
        <w:t xml:space="preserve">projects with paid, employment-based training </w:t>
      </w:r>
      <w:proofErr w:type="gramStart"/>
      <w:r w:rsidR="00516455" w:rsidRPr="004E3DE4">
        <w:t>opportunities</w:t>
      </w:r>
      <w:r w:rsidR="000C69BF">
        <w:t>;</w:t>
      </w:r>
      <w:proofErr w:type="gramEnd"/>
    </w:p>
    <w:p w14:paraId="1069C4BE" w14:textId="312DD0BC" w:rsidR="00516455" w:rsidRPr="004E3DE4" w:rsidRDefault="001827C6" w:rsidP="00246F6C">
      <w:pPr>
        <w:pStyle w:val="ListBullet"/>
        <w:numPr>
          <w:ilvl w:val="0"/>
          <w:numId w:val="7"/>
        </w:numPr>
      </w:pPr>
      <w:r>
        <w:t>A</w:t>
      </w:r>
      <w:r w:rsidR="00516455" w:rsidRPr="004E3DE4">
        <w:t>ddress labour market barriers by delivering wrap</w:t>
      </w:r>
      <w:r w:rsidR="000C69BF">
        <w:t>-</w:t>
      </w:r>
      <w:r w:rsidR="00516455" w:rsidRPr="004E3DE4">
        <w:t xml:space="preserve">around support services such as pastoral care and providing pathways to sustainable </w:t>
      </w:r>
      <w:proofErr w:type="gramStart"/>
      <w:r w:rsidR="00516455" w:rsidRPr="004E3DE4">
        <w:t>employment</w:t>
      </w:r>
      <w:r w:rsidR="000C69BF">
        <w:t>;</w:t>
      </w:r>
      <w:proofErr w:type="gramEnd"/>
    </w:p>
    <w:p w14:paraId="44AD7135" w14:textId="45AD8102" w:rsidR="00516455" w:rsidRPr="004E3DE4" w:rsidRDefault="001827C6" w:rsidP="00246F6C">
      <w:pPr>
        <w:pStyle w:val="ListBullet"/>
        <w:numPr>
          <w:ilvl w:val="0"/>
          <w:numId w:val="7"/>
        </w:numPr>
      </w:pPr>
      <w:r>
        <w:t>D</w:t>
      </w:r>
      <w:r w:rsidR="00516455" w:rsidRPr="004E3DE4">
        <w:t xml:space="preserve">eliver group-based approaches that involve Māori entities employing participants and playing a coordination function with one or more </w:t>
      </w:r>
      <w:proofErr w:type="gramStart"/>
      <w:r w:rsidR="00516455" w:rsidRPr="004E3DE4">
        <w:t>employers</w:t>
      </w:r>
      <w:r w:rsidR="000C69BF">
        <w:t>;</w:t>
      </w:r>
      <w:proofErr w:type="gramEnd"/>
    </w:p>
    <w:p w14:paraId="1CBA8A24" w14:textId="0958C2FE" w:rsidR="00000066" w:rsidRDefault="001827C6" w:rsidP="00246F6C">
      <w:pPr>
        <w:pStyle w:val="ListBullet"/>
        <w:numPr>
          <w:ilvl w:val="0"/>
          <w:numId w:val="7"/>
        </w:numPr>
      </w:pPr>
      <w:r>
        <w:t>Develop projects</w:t>
      </w:r>
      <w:r w:rsidR="00516455" w:rsidRPr="004E3DE4">
        <w:t xml:space="preserve"> </w:t>
      </w:r>
      <w:r w:rsidR="007E41D7">
        <w:t xml:space="preserve">that are </w:t>
      </w:r>
      <w:r w:rsidR="00516455" w:rsidRPr="004E3DE4">
        <w:t>related to in-demand skills and/or will develop skills likely to be in demand over time, rather than just for an immediat</w:t>
      </w:r>
      <w:r w:rsidR="00516455">
        <w:t xml:space="preserve">e project. </w:t>
      </w:r>
    </w:p>
    <w:p w14:paraId="2D3D48D7" w14:textId="23202D49" w:rsidR="0026206C" w:rsidRDefault="0026206C" w:rsidP="0026206C">
      <w:pPr>
        <w:pStyle w:val="ListBullet"/>
      </w:pPr>
    </w:p>
    <w:p w14:paraId="24760072" w14:textId="1FFC1F61" w:rsidR="0026206C" w:rsidRDefault="0026206C" w:rsidP="004D5832">
      <w:pPr>
        <w:pStyle w:val="Heading4"/>
        <w:spacing w:before="240"/>
        <w:ind w:right="-142"/>
        <w:jc w:val="both"/>
      </w:pPr>
      <w:r>
        <w:t>Submitting Your EOI</w:t>
      </w:r>
    </w:p>
    <w:p w14:paraId="264C8BDB" w14:textId="67AA0E4A" w:rsidR="0026206C" w:rsidRDefault="00102244" w:rsidP="0026206C">
      <w:pPr>
        <w:pStyle w:val="ListBullet"/>
      </w:pPr>
      <w:r>
        <w:t xml:space="preserve">Please send your completed EOI form to </w:t>
      </w:r>
      <w:hyperlink r:id="rId8" w:history="1">
        <w:r w:rsidRPr="008E7A3E">
          <w:rPr>
            <w:rStyle w:val="Hyperlink"/>
          </w:rPr>
          <w:t>MTTFund@msd.govt.nz</w:t>
        </w:r>
      </w:hyperlink>
      <w:r>
        <w:t xml:space="preserve">. No review or assessment of this EOI can be undertaken if you have not completed and signed the declarations at the end of the EOI form. </w:t>
      </w:r>
    </w:p>
    <w:p w14:paraId="63AF807F" w14:textId="5864BE71" w:rsidR="000D26AA" w:rsidRDefault="000D26AA" w:rsidP="000D26AA">
      <w:pPr>
        <w:pStyle w:val="ListBullet"/>
      </w:pPr>
    </w:p>
    <w:p w14:paraId="2BEAD257" w14:textId="7107CF61" w:rsidR="000D26AA" w:rsidRDefault="000D26AA" w:rsidP="000D26AA">
      <w:pPr>
        <w:pStyle w:val="ListBullet"/>
      </w:pPr>
    </w:p>
    <w:p w14:paraId="53ABA5D0" w14:textId="4B22FE76" w:rsidR="000D26AA" w:rsidRDefault="000D26AA" w:rsidP="000D26AA">
      <w:pPr>
        <w:pStyle w:val="ListBullet"/>
      </w:pPr>
    </w:p>
    <w:p w14:paraId="1888DCB8" w14:textId="7644430D" w:rsidR="000D26AA" w:rsidRDefault="000D26AA" w:rsidP="000D26AA">
      <w:pPr>
        <w:pStyle w:val="ListBullet"/>
      </w:pPr>
    </w:p>
    <w:p w14:paraId="33CD3578" w14:textId="1D7321A8" w:rsidR="000D26AA" w:rsidRDefault="000D26AA" w:rsidP="000D26AA">
      <w:pPr>
        <w:pStyle w:val="ListBullet"/>
      </w:pPr>
    </w:p>
    <w:bookmarkEnd w:id="0"/>
    <w:p w14:paraId="578362CE" w14:textId="7C4B4D56" w:rsidR="008B0514" w:rsidRPr="00EB29C7" w:rsidRDefault="00D274A0" w:rsidP="00D274A0">
      <w:pPr>
        <w:pStyle w:val="Heading2"/>
        <w:ind w:right="-142"/>
        <w:rPr>
          <w:color w:val="1F497D" w:themeColor="text2"/>
        </w:rPr>
      </w:pPr>
      <w:r>
        <w:rPr>
          <w:color w:val="1F497D" w:themeColor="text2"/>
        </w:rPr>
        <w:lastRenderedPageBreak/>
        <w:t>Expression of Interest</w:t>
      </w:r>
    </w:p>
    <w:tbl>
      <w:tblPr>
        <w:tblStyle w:val="TableGrid"/>
        <w:tblW w:w="10063" w:type="dxa"/>
        <w:tblInd w:w="-3" w:type="dxa"/>
        <w:tblBorders>
          <w:top w:val="single" w:sz="4" w:space="0" w:color="121F6B"/>
          <w:left w:val="single" w:sz="4" w:space="0" w:color="121F6B"/>
          <w:bottom w:val="single" w:sz="4" w:space="0" w:color="121F6B"/>
          <w:right w:val="single" w:sz="4" w:space="0" w:color="121F6B"/>
          <w:insideH w:val="single" w:sz="4" w:space="0" w:color="121F6B"/>
          <w:insideV w:val="single" w:sz="4" w:space="0" w:color="121F6B"/>
        </w:tblBorders>
        <w:tblLayout w:type="fixed"/>
        <w:tblLook w:val="04A0" w:firstRow="1" w:lastRow="0" w:firstColumn="1" w:lastColumn="0" w:noHBand="0" w:noVBand="1"/>
      </w:tblPr>
      <w:tblGrid>
        <w:gridCol w:w="424"/>
        <w:gridCol w:w="3969"/>
        <w:gridCol w:w="5670"/>
      </w:tblGrid>
      <w:tr w:rsidR="00F27B45" w:rsidRPr="00A863EE" w14:paraId="01C4B522" w14:textId="77777777" w:rsidTr="007B5BDD">
        <w:tc>
          <w:tcPr>
            <w:tcW w:w="424" w:type="dxa"/>
            <w:shd w:val="clear" w:color="auto" w:fill="F2F2F2" w:themeFill="background1" w:themeFillShade="F2"/>
          </w:tcPr>
          <w:p w14:paraId="7724B4D1" w14:textId="06541665" w:rsidR="00F27B45" w:rsidRPr="00FD5F91" w:rsidRDefault="00E24AC8" w:rsidP="008A3270">
            <w:pPr>
              <w:ind w:right="-142"/>
              <w:rPr>
                <w:rStyle w:val="Strong"/>
              </w:rPr>
            </w:pPr>
            <w:r>
              <w:rPr>
                <w:rStyle w:val="Strong"/>
              </w:rPr>
              <w:t>1</w:t>
            </w:r>
          </w:p>
        </w:tc>
        <w:tc>
          <w:tcPr>
            <w:tcW w:w="3969" w:type="dxa"/>
            <w:shd w:val="clear" w:color="auto" w:fill="F2F2F2" w:themeFill="background1" w:themeFillShade="F2"/>
          </w:tcPr>
          <w:p w14:paraId="3D1BB9BB" w14:textId="5D1D450A" w:rsidR="00F27B45" w:rsidRPr="00FD5F91" w:rsidRDefault="0033323F" w:rsidP="008A3270">
            <w:pPr>
              <w:ind w:right="-142"/>
              <w:rPr>
                <w:rStyle w:val="Strong"/>
              </w:rPr>
            </w:pPr>
            <w:r>
              <w:rPr>
                <w:rStyle w:val="Strong"/>
              </w:rPr>
              <w:t xml:space="preserve">What is the name of your </w:t>
            </w:r>
            <w:r w:rsidR="004A6DD7">
              <w:rPr>
                <w:rStyle w:val="Strong"/>
              </w:rPr>
              <w:t>p</w:t>
            </w:r>
            <w:r w:rsidR="004B58D3">
              <w:rPr>
                <w:rStyle w:val="Strong"/>
              </w:rPr>
              <w:t xml:space="preserve">roject </w:t>
            </w:r>
            <w:r w:rsidR="004A6DD7">
              <w:rPr>
                <w:rStyle w:val="Strong"/>
              </w:rPr>
              <w:t>p</w:t>
            </w:r>
            <w:r w:rsidR="00F27B45" w:rsidRPr="00FD5F91">
              <w:rPr>
                <w:rStyle w:val="Strong"/>
              </w:rPr>
              <w:t>roposal</w:t>
            </w:r>
            <w:r>
              <w:rPr>
                <w:rStyle w:val="Strong"/>
              </w:rPr>
              <w:t>?</w:t>
            </w:r>
          </w:p>
        </w:tc>
        <w:tc>
          <w:tcPr>
            <w:tcW w:w="5670" w:type="dxa"/>
            <w:shd w:val="clear" w:color="auto" w:fill="auto"/>
          </w:tcPr>
          <w:p w14:paraId="6BB10975" w14:textId="223D3C85" w:rsidR="00F27B45" w:rsidRPr="00B02361" w:rsidRDefault="00F27B45" w:rsidP="008A3270">
            <w:pPr>
              <w:ind w:right="-142"/>
            </w:pPr>
          </w:p>
        </w:tc>
      </w:tr>
      <w:tr w:rsidR="00F27B45" w:rsidRPr="00A863EE" w14:paraId="5C696698" w14:textId="77777777" w:rsidTr="007B5BDD">
        <w:tc>
          <w:tcPr>
            <w:tcW w:w="424" w:type="dxa"/>
            <w:shd w:val="clear" w:color="auto" w:fill="F2F2F2" w:themeFill="background1" w:themeFillShade="F2"/>
          </w:tcPr>
          <w:p w14:paraId="7C919E63" w14:textId="62EBDE95" w:rsidR="00F27B45" w:rsidRDefault="00E24AC8" w:rsidP="008A3270">
            <w:pPr>
              <w:ind w:right="-142"/>
              <w:rPr>
                <w:b/>
              </w:rPr>
            </w:pPr>
            <w:r>
              <w:rPr>
                <w:b/>
              </w:rPr>
              <w:t>2</w:t>
            </w:r>
          </w:p>
        </w:tc>
        <w:tc>
          <w:tcPr>
            <w:tcW w:w="3969" w:type="dxa"/>
            <w:shd w:val="clear" w:color="auto" w:fill="F2F2F2" w:themeFill="background1" w:themeFillShade="F2"/>
          </w:tcPr>
          <w:p w14:paraId="71B1600F" w14:textId="63AC7327" w:rsidR="008B0514" w:rsidRDefault="002D2019" w:rsidP="008A3270">
            <w:pPr>
              <w:ind w:right="-142"/>
              <w:rPr>
                <w:b/>
              </w:rPr>
            </w:pPr>
            <w:r>
              <w:rPr>
                <w:b/>
              </w:rPr>
              <w:t>Legal n</w:t>
            </w:r>
            <w:r w:rsidR="00F27B45">
              <w:rPr>
                <w:b/>
              </w:rPr>
              <w:t>ame of</w:t>
            </w:r>
            <w:r>
              <w:rPr>
                <w:b/>
              </w:rPr>
              <w:t xml:space="preserve"> your</w:t>
            </w:r>
            <w:r w:rsidR="00F27B45">
              <w:rPr>
                <w:b/>
              </w:rPr>
              <w:t xml:space="preserve"> o</w:t>
            </w:r>
            <w:r w:rsidR="00F27B45" w:rsidRPr="00B02361">
              <w:rPr>
                <w:b/>
              </w:rPr>
              <w:t>rganisation</w:t>
            </w:r>
            <w:r w:rsidR="006163D2">
              <w:rPr>
                <w:b/>
              </w:rPr>
              <w:t>:</w:t>
            </w:r>
          </w:p>
          <w:p w14:paraId="726594EB" w14:textId="291B79CA" w:rsidR="006163D2" w:rsidRPr="00B02361" w:rsidRDefault="006163D2" w:rsidP="008A3270">
            <w:pPr>
              <w:ind w:right="-142"/>
            </w:pPr>
            <w:r>
              <w:rPr>
                <w:b/>
              </w:rPr>
              <w:t xml:space="preserve">Trading name </w:t>
            </w:r>
            <w:r w:rsidR="005C070A">
              <w:rPr>
                <w:bCs/>
                <w:i/>
                <w:iCs/>
              </w:rPr>
              <w:t>[</w:t>
            </w:r>
            <w:r w:rsidRPr="00AC6CBF">
              <w:rPr>
                <w:bCs/>
                <w:i/>
                <w:iCs/>
              </w:rPr>
              <w:t>if different</w:t>
            </w:r>
            <w:r w:rsidR="005C070A">
              <w:rPr>
                <w:bCs/>
                <w:i/>
                <w:iCs/>
              </w:rPr>
              <w:t>]</w:t>
            </w:r>
            <w:r w:rsidRPr="00AC6CBF">
              <w:rPr>
                <w:bCs/>
                <w:i/>
                <w:iCs/>
              </w:rPr>
              <w:t>:</w:t>
            </w:r>
          </w:p>
        </w:tc>
        <w:tc>
          <w:tcPr>
            <w:tcW w:w="5670" w:type="dxa"/>
            <w:shd w:val="clear" w:color="auto" w:fill="auto"/>
          </w:tcPr>
          <w:p w14:paraId="3E0EE4B9" w14:textId="77777777" w:rsidR="00F27B45" w:rsidRPr="00B02361" w:rsidRDefault="00F27B45" w:rsidP="008A3270">
            <w:pPr>
              <w:ind w:right="-142"/>
            </w:pPr>
          </w:p>
        </w:tc>
      </w:tr>
      <w:tr w:rsidR="00F4338A" w:rsidRPr="00A863EE" w14:paraId="6D4500D3" w14:textId="77777777" w:rsidTr="007B5BDD">
        <w:tc>
          <w:tcPr>
            <w:tcW w:w="424" w:type="dxa"/>
            <w:shd w:val="clear" w:color="auto" w:fill="F2F2F2" w:themeFill="background1" w:themeFillShade="F2"/>
          </w:tcPr>
          <w:p w14:paraId="4C5E631A" w14:textId="0DC6D552" w:rsidR="00F4338A" w:rsidRDefault="00E24AC8" w:rsidP="00F4338A">
            <w:pPr>
              <w:ind w:right="-142"/>
              <w:rPr>
                <w:b/>
              </w:rPr>
            </w:pPr>
            <w:r>
              <w:rPr>
                <w:b/>
              </w:rPr>
              <w:t>3</w:t>
            </w:r>
          </w:p>
        </w:tc>
        <w:tc>
          <w:tcPr>
            <w:tcW w:w="3969" w:type="dxa"/>
            <w:shd w:val="clear" w:color="auto" w:fill="F2F2F2" w:themeFill="background1" w:themeFillShade="F2"/>
          </w:tcPr>
          <w:p w14:paraId="5C0CCC76" w14:textId="30E724CA" w:rsidR="00F4338A" w:rsidRDefault="00F4338A" w:rsidP="00F4338A">
            <w:pPr>
              <w:ind w:right="-142"/>
              <w:rPr>
                <w:b/>
              </w:rPr>
            </w:pPr>
            <w:r w:rsidRPr="00B02361">
              <w:rPr>
                <w:rFonts w:cs="Tahoma"/>
                <w:b/>
              </w:rPr>
              <w:t>Legal status</w:t>
            </w:r>
          </w:p>
        </w:tc>
        <w:tc>
          <w:tcPr>
            <w:tcW w:w="5670" w:type="dxa"/>
            <w:shd w:val="clear" w:color="auto" w:fill="auto"/>
          </w:tcPr>
          <w:p w14:paraId="720CB9E8" w14:textId="75249767" w:rsidR="00F4338A" w:rsidRPr="00B02361" w:rsidRDefault="00C646E6" w:rsidP="00F4338A">
            <w:pPr>
              <w:ind w:right="-142"/>
            </w:pPr>
            <w:sdt>
              <w:sdtPr>
                <w:alias w:val="Entity Type"/>
                <w:tag w:val="Entity Type"/>
                <w:id w:val="-1738240141"/>
                <w:placeholder>
                  <w:docPart w:val="27DA7B278FB54D4CA2D88A942FFC2B3C"/>
                </w:placeholder>
                <w:showingPlcHdr/>
                <w:dropDownList>
                  <w:listItem w:value="Choose an item."/>
                  <w:listItem w:displayText="Company" w:value="Company"/>
                  <w:listItem w:displayText="Registered Charitable Trust" w:value="Registered Charitable Trust"/>
                  <w:listItem w:displayText="Incorporated Society" w:value="Incorporated Society"/>
                  <w:listItem w:displayText="Trust (please provide your Trust Deed)" w:value="Trust (please provide your Trust Deed)"/>
                  <w:listItem w:displayText="Local Authority" w:value="Local Authority"/>
                  <w:listItem w:displayText="Crown Entity / Government Agency" w:value="Crown Entity / Government Agency"/>
                  <w:listItem w:displayText="Other (please detail below)" w:value="Other (please detail below)"/>
                </w:dropDownList>
              </w:sdtPr>
              <w:sdtEndPr/>
              <w:sdtContent>
                <w:r w:rsidR="00F4338A" w:rsidRPr="00B02361">
                  <w:rPr>
                    <w:rStyle w:val="SubtitleChar"/>
                  </w:rPr>
                  <w:t>Choose an item.</w:t>
                </w:r>
              </w:sdtContent>
            </w:sdt>
          </w:p>
        </w:tc>
      </w:tr>
      <w:tr w:rsidR="00F4338A" w:rsidRPr="00A863EE" w14:paraId="55CF00F0" w14:textId="77777777" w:rsidTr="007B5BDD">
        <w:tc>
          <w:tcPr>
            <w:tcW w:w="424" w:type="dxa"/>
            <w:shd w:val="clear" w:color="auto" w:fill="F2F2F2" w:themeFill="background1" w:themeFillShade="F2"/>
          </w:tcPr>
          <w:p w14:paraId="45586B02" w14:textId="1FF26071" w:rsidR="00F4338A" w:rsidRDefault="00E24AC8" w:rsidP="00F4338A">
            <w:pPr>
              <w:ind w:right="-142"/>
              <w:rPr>
                <w:b/>
              </w:rPr>
            </w:pPr>
            <w:r>
              <w:rPr>
                <w:b/>
              </w:rPr>
              <w:t>4</w:t>
            </w:r>
          </w:p>
        </w:tc>
        <w:tc>
          <w:tcPr>
            <w:tcW w:w="3969" w:type="dxa"/>
            <w:shd w:val="clear" w:color="auto" w:fill="F2F2F2" w:themeFill="background1" w:themeFillShade="F2"/>
          </w:tcPr>
          <w:p w14:paraId="67C1675A" w14:textId="77777777" w:rsidR="00F4338A" w:rsidRDefault="00F4338A" w:rsidP="00F4338A">
            <w:pPr>
              <w:ind w:right="-142"/>
              <w:rPr>
                <w:rFonts w:cs="Tahoma"/>
                <w:b/>
              </w:rPr>
            </w:pPr>
            <w:r>
              <w:rPr>
                <w:rFonts w:cs="Tahoma"/>
                <w:b/>
              </w:rPr>
              <w:t>Relevant identifying number(s)</w:t>
            </w:r>
          </w:p>
          <w:p w14:paraId="6C0E06D6" w14:textId="4343B7F5" w:rsidR="00F4338A" w:rsidRPr="00AC6CBF" w:rsidRDefault="005C070A" w:rsidP="00F4338A">
            <w:pPr>
              <w:ind w:right="-142"/>
              <w:rPr>
                <w:b/>
                <w:i/>
                <w:iCs/>
              </w:rPr>
            </w:pPr>
            <w:r>
              <w:rPr>
                <w:rFonts w:cs="Tahoma"/>
                <w:bCs/>
                <w:i/>
                <w:iCs/>
              </w:rPr>
              <w:t>[</w:t>
            </w:r>
            <w:proofErr w:type="gramStart"/>
            <w:r w:rsidR="00F4338A" w:rsidRPr="00AC6CBF">
              <w:rPr>
                <w:rFonts w:cs="Tahoma"/>
                <w:bCs/>
                <w:i/>
                <w:iCs/>
              </w:rPr>
              <w:t>e.g.</w:t>
            </w:r>
            <w:proofErr w:type="gramEnd"/>
            <w:r w:rsidR="00F4338A" w:rsidRPr="00AC6CBF">
              <w:rPr>
                <w:rFonts w:cs="Tahoma"/>
                <w:bCs/>
                <w:i/>
                <w:iCs/>
              </w:rPr>
              <w:t xml:space="preserve"> Company registration number</w:t>
            </w:r>
            <w:r w:rsidR="002D4CB9" w:rsidRPr="00AC6CBF">
              <w:rPr>
                <w:rFonts w:cs="Tahoma"/>
                <w:bCs/>
                <w:i/>
                <w:iCs/>
              </w:rPr>
              <w:t>,</w:t>
            </w:r>
            <w:r w:rsidR="00E24AC8" w:rsidRPr="00AC6CBF">
              <w:rPr>
                <w:rFonts w:cs="Tahoma"/>
                <w:bCs/>
                <w:i/>
                <w:iCs/>
              </w:rPr>
              <w:t xml:space="preserve"> NZBN</w:t>
            </w:r>
            <w:r w:rsidR="002D4CB9" w:rsidRPr="00AC6CBF">
              <w:rPr>
                <w:rFonts w:cs="Tahoma"/>
                <w:bCs/>
                <w:i/>
                <w:iCs/>
              </w:rPr>
              <w:t>, etc.</w:t>
            </w:r>
            <w:r>
              <w:rPr>
                <w:rFonts w:cs="Tahoma"/>
                <w:bCs/>
                <w:i/>
                <w:iCs/>
              </w:rPr>
              <w:t>]</w:t>
            </w:r>
          </w:p>
        </w:tc>
        <w:tc>
          <w:tcPr>
            <w:tcW w:w="5670" w:type="dxa"/>
            <w:shd w:val="clear" w:color="auto" w:fill="auto"/>
          </w:tcPr>
          <w:p w14:paraId="71293B25" w14:textId="77777777" w:rsidR="00F4338A" w:rsidRPr="00B02361" w:rsidRDefault="00F4338A" w:rsidP="00F4338A">
            <w:pPr>
              <w:ind w:right="-142"/>
            </w:pPr>
          </w:p>
        </w:tc>
      </w:tr>
      <w:tr w:rsidR="007C50A1" w:rsidRPr="00A863EE" w14:paraId="5B23F47A" w14:textId="77777777" w:rsidTr="00AC6CBF">
        <w:trPr>
          <w:trHeight w:val="161"/>
        </w:trPr>
        <w:tc>
          <w:tcPr>
            <w:tcW w:w="424" w:type="dxa"/>
            <w:shd w:val="clear" w:color="auto" w:fill="F2F2F2" w:themeFill="background1" w:themeFillShade="F2"/>
          </w:tcPr>
          <w:p w14:paraId="14B8FF77" w14:textId="0E21344D" w:rsidR="007C50A1" w:rsidRDefault="007C50A1" w:rsidP="00F4338A">
            <w:pPr>
              <w:ind w:right="-142"/>
              <w:rPr>
                <w:b/>
              </w:rPr>
            </w:pPr>
            <w:r>
              <w:rPr>
                <w:b/>
              </w:rPr>
              <w:t>5</w:t>
            </w:r>
          </w:p>
        </w:tc>
        <w:tc>
          <w:tcPr>
            <w:tcW w:w="3969" w:type="dxa"/>
            <w:shd w:val="clear" w:color="auto" w:fill="F2F2F2" w:themeFill="background1" w:themeFillShade="F2"/>
          </w:tcPr>
          <w:p w14:paraId="182D3706" w14:textId="411B375E" w:rsidR="007C50A1" w:rsidRDefault="004A6DD7" w:rsidP="00F4338A">
            <w:pPr>
              <w:ind w:right="-142"/>
              <w:rPr>
                <w:rFonts w:cs="Tahoma"/>
                <w:b/>
              </w:rPr>
            </w:pPr>
            <w:r>
              <w:rPr>
                <w:rFonts w:cs="Tahoma"/>
                <w:b/>
              </w:rPr>
              <w:t xml:space="preserve">Māori </w:t>
            </w:r>
            <w:r w:rsidR="007C50A1">
              <w:rPr>
                <w:rFonts w:cs="Tahoma"/>
                <w:b/>
              </w:rPr>
              <w:t>Organisation Type</w:t>
            </w:r>
          </w:p>
        </w:tc>
        <w:tc>
          <w:tcPr>
            <w:tcW w:w="5670" w:type="dxa"/>
            <w:shd w:val="clear" w:color="auto" w:fill="auto"/>
          </w:tcPr>
          <w:p w14:paraId="5C04EAB1" w14:textId="407963CC" w:rsidR="007C50A1" w:rsidRDefault="00C646E6" w:rsidP="007F59BC">
            <w:pPr>
              <w:tabs>
                <w:tab w:val="left" w:pos="3824"/>
              </w:tabs>
              <w:ind w:right="-142"/>
            </w:pPr>
            <w:sdt>
              <w:sdtPr>
                <w:id w:val="1346373632"/>
                <w:placeholder>
                  <w:docPart w:val="DefaultPlaceholder_-1854013438"/>
                </w:placeholder>
                <w:showingPlcHdr/>
                <w:comboBox>
                  <w:listItem w:value="Choose an item."/>
                  <w:listItem w:displayText="A Māori authority registered by IR" w:value="A Māori authority registered by IR"/>
                  <w:listItem w:displayText="A Māori business (more than 50% Māori ownership)" w:value="A Māori business (more than 50% Māori ownership)"/>
                  <w:listItem w:displayText="Registered charity or incorporated society, with a stated focus on improving outcomes for Māori" w:value="Registered charity or incorporated society, with a stated focus on improving outcomes for Māori"/>
                  <w:listItem w:displayText="Statutory Māori Trust Board created by an Act of Parliament" w:value="Statutory Māori Trust Board created by an Act of Parliament"/>
                  <w:listItem w:displayText="Post Settlement Governance Entity (PSGE)" w:value="Post Settlement Governance Entity (PSGE)"/>
                  <w:listItem w:displayText="Commercial sbsidiary wholly-owned by a PSGE" w:value="Commercial sbsidiary wholly-owned by a PSGE"/>
                  <w:listItem w:displayText="Mandated Iwi Organisation under the Māori Fisheries Act 2004" w:value="Mandated Iwi Organisation under the Māori Fisheries Act 2004"/>
                  <w:listItem w:displayText="Other (please provide information)" w:value="Other (please provide information)"/>
                </w:comboBox>
              </w:sdtPr>
              <w:sdtEndPr/>
              <w:sdtContent>
                <w:r w:rsidR="00AE5E0C" w:rsidRPr="00B13960">
                  <w:rPr>
                    <w:rStyle w:val="PlaceholderText"/>
                  </w:rPr>
                  <w:t>Choose an item.</w:t>
                </w:r>
              </w:sdtContent>
            </w:sdt>
            <w:r w:rsidR="007F59BC">
              <w:tab/>
            </w:r>
          </w:p>
          <w:p w14:paraId="19A49CE6" w14:textId="64B70342" w:rsidR="007F59BC" w:rsidRPr="00B02361" w:rsidRDefault="007F59BC" w:rsidP="00AC6CBF">
            <w:pPr>
              <w:tabs>
                <w:tab w:val="left" w:pos="3824"/>
              </w:tabs>
              <w:ind w:right="-142"/>
            </w:pPr>
          </w:p>
        </w:tc>
      </w:tr>
      <w:tr w:rsidR="00200DFB" w:rsidRPr="00A863EE" w14:paraId="33923238" w14:textId="77777777" w:rsidTr="007B5BDD">
        <w:tc>
          <w:tcPr>
            <w:tcW w:w="424" w:type="dxa"/>
            <w:shd w:val="clear" w:color="auto" w:fill="F2F2F2" w:themeFill="background1" w:themeFillShade="F2"/>
          </w:tcPr>
          <w:p w14:paraId="031D5F54" w14:textId="17F508D9" w:rsidR="00200DFB" w:rsidRDefault="007C50A1" w:rsidP="00F4338A">
            <w:pPr>
              <w:ind w:right="-142"/>
              <w:rPr>
                <w:b/>
              </w:rPr>
            </w:pPr>
            <w:r>
              <w:rPr>
                <w:b/>
              </w:rPr>
              <w:t>6</w:t>
            </w:r>
          </w:p>
        </w:tc>
        <w:tc>
          <w:tcPr>
            <w:tcW w:w="3969" w:type="dxa"/>
            <w:shd w:val="clear" w:color="auto" w:fill="F2F2F2" w:themeFill="background1" w:themeFillShade="F2"/>
          </w:tcPr>
          <w:p w14:paraId="18DED756" w14:textId="260982C7" w:rsidR="00200DFB" w:rsidRDefault="00200DFB" w:rsidP="00F4338A">
            <w:pPr>
              <w:ind w:right="-142"/>
              <w:rPr>
                <w:rFonts w:cs="Tahoma"/>
                <w:b/>
              </w:rPr>
            </w:pPr>
            <w:r>
              <w:rPr>
                <w:rFonts w:cs="Tahoma"/>
                <w:b/>
              </w:rPr>
              <w:t>GST Number</w:t>
            </w:r>
          </w:p>
        </w:tc>
        <w:tc>
          <w:tcPr>
            <w:tcW w:w="5670" w:type="dxa"/>
            <w:shd w:val="clear" w:color="auto" w:fill="auto"/>
          </w:tcPr>
          <w:p w14:paraId="37F7AC1A" w14:textId="77777777" w:rsidR="00200DFB" w:rsidRPr="00B02361" w:rsidRDefault="00200DFB" w:rsidP="00F4338A">
            <w:pPr>
              <w:ind w:right="-142"/>
            </w:pPr>
          </w:p>
        </w:tc>
      </w:tr>
      <w:tr w:rsidR="00F27B45" w:rsidRPr="00A863EE" w14:paraId="0C97577F" w14:textId="77777777" w:rsidTr="007B5BDD">
        <w:tc>
          <w:tcPr>
            <w:tcW w:w="424" w:type="dxa"/>
            <w:shd w:val="clear" w:color="auto" w:fill="F2F2F2" w:themeFill="background1" w:themeFillShade="F2"/>
          </w:tcPr>
          <w:p w14:paraId="27816DA0" w14:textId="2E613451" w:rsidR="00F27B45" w:rsidRPr="00B02361" w:rsidRDefault="007C50A1" w:rsidP="008A3270">
            <w:pPr>
              <w:ind w:right="-142"/>
              <w:rPr>
                <w:rFonts w:cs="Tahoma"/>
                <w:b/>
              </w:rPr>
            </w:pPr>
            <w:r>
              <w:rPr>
                <w:rFonts w:cs="Tahoma"/>
                <w:b/>
              </w:rPr>
              <w:t>7</w:t>
            </w:r>
          </w:p>
        </w:tc>
        <w:tc>
          <w:tcPr>
            <w:tcW w:w="3969" w:type="dxa"/>
            <w:shd w:val="clear" w:color="auto" w:fill="F2F2F2" w:themeFill="background1" w:themeFillShade="F2"/>
          </w:tcPr>
          <w:p w14:paraId="597469EC" w14:textId="781DBA4F" w:rsidR="00F27B45" w:rsidRDefault="00F27B45" w:rsidP="008A3270">
            <w:pPr>
              <w:ind w:right="-142"/>
              <w:rPr>
                <w:rFonts w:cs="Tahoma"/>
              </w:rPr>
            </w:pPr>
            <w:r w:rsidRPr="00B02361">
              <w:rPr>
                <w:rFonts w:cs="Tahoma"/>
                <w:b/>
              </w:rPr>
              <w:t>Physical address</w:t>
            </w:r>
            <w:r w:rsidRPr="00B02361">
              <w:rPr>
                <w:rFonts w:cs="Tahoma"/>
              </w:rPr>
              <w:t xml:space="preserve"> </w:t>
            </w:r>
          </w:p>
          <w:p w14:paraId="1F73F028" w14:textId="77777777" w:rsidR="00F27B45" w:rsidRPr="00AC6CBF" w:rsidRDefault="00F27B45" w:rsidP="008A3270">
            <w:pPr>
              <w:ind w:right="-142"/>
              <w:rPr>
                <w:rStyle w:val="SubtitleChar"/>
                <w:i/>
                <w:iCs/>
              </w:rPr>
            </w:pPr>
            <w:r w:rsidRPr="00AC6CBF">
              <w:rPr>
                <w:rStyle w:val="SubtitleChar"/>
                <w:i/>
                <w:iCs/>
              </w:rPr>
              <w:t>[Please include postal address if different]</w:t>
            </w:r>
          </w:p>
          <w:p w14:paraId="5A923748" w14:textId="6709102D" w:rsidR="008D1BC9" w:rsidRPr="00B02361" w:rsidRDefault="008D1BC9" w:rsidP="008A3270">
            <w:pPr>
              <w:ind w:right="-142"/>
              <w:rPr>
                <w:rFonts w:cs="Tahoma"/>
              </w:rPr>
            </w:pPr>
          </w:p>
        </w:tc>
        <w:tc>
          <w:tcPr>
            <w:tcW w:w="5670" w:type="dxa"/>
            <w:shd w:val="clear" w:color="auto" w:fill="auto"/>
          </w:tcPr>
          <w:p w14:paraId="365F99AD" w14:textId="2CF80BB5" w:rsidR="007B5BDD" w:rsidRPr="00B02361" w:rsidRDefault="007B5BDD" w:rsidP="008A3270">
            <w:pPr>
              <w:ind w:right="-142"/>
            </w:pPr>
          </w:p>
        </w:tc>
      </w:tr>
      <w:tr w:rsidR="00564326" w14:paraId="4DE3187B" w14:textId="77777777" w:rsidTr="007B5BDD">
        <w:tblPrEx>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PrEx>
        <w:tc>
          <w:tcPr>
            <w:tcW w:w="424" w:type="dxa"/>
            <w:vMerge w:val="restart"/>
            <w:tcBorders>
              <w:top w:val="single" w:sz="2" w:space="0" w:color="242651"/>
              <w:left w:val="single" w:sz="2" w:space="0" w:color="242651"/>
              <w:bottom w:val="single" w:sz="2" w:space="0" w:color="242651"/>
              <w:right w:val="single" w:sz="2" w:space="0" w:color="242651"/>
            </w:tcBorders>
            <w:shd w:val="clear" w:color="auto" w:fill="F2F2F2" w:themeFill="background1" w:themeFillShade="F2"/>
            <w:hideMark/>
          </w:tcPr>
          <w:p w14:paraId="616C3A39" w14:textId="6220C5D7" w:rsidR="00564326" w:rsidRDefault="007C50A1">
            <w:pPr>
              <w:pStyle w:val="Heading4"/>
              <w:rPr>
                <w:rFonts w:eastAsia="Calibri"/>
              </w:rPr>
            </w:pPr>
            <w:bookmarkStart w:id="1" w:name="_Hlk84406503"/>
            <w:r>
              <w:rPr>
                <w:rFonts w:eastAsia="Calibri"/>
                <w:sz w:val="20"/>
                <w:szCs w:val="20"/>
                <w:lang w:val="en-NZ"/>
              </w:rPr>
              <w:t>8</w:t>
            </w:r>
          </w:p>
        </w:tc>
        <w:tc>
          <w:tcPr>
            <w:tcW w:w="9639" w:type="dxa"/>
            <w:gridSpan w:val="2"/>
            <w:tcBorders>
              <w:top w:val="single" w:sz="2" w:space="0" w:color="242651"/>
              <w:left w:val="single" w:sz="2" w:space="0" w:color="242651"/>
              <w:bottom w:val="single" w:sz="2" w:space="0" w:color="242651"/>
              <w:right w:val="single" w:sz="2" w:space="0" w:color="242651"/>
            </w:tcBorders>
            <w:shd w:val="clear" w:color="auto" w:fill="F2F2F2" w:themeFill="background1" w:themeFillShade="F2"/>
            <w:hideMark/>
          </w:tcPr>
          <w:p w14:paraId="1002938C" w14:textId="10A5291B" w:rsidR="00564326" w:rsidRDefault="00564326">
            <w:pPr>
              <w:rPr>
                <w:rFonts w:eastAsia="Calibri"/>
              </w:rPr>
            </w:pPr>
            <w:r>
              <w:t xml:space="preserve">Please provide </w:t>
            </w:r>
            <w:r w:rsidR="00FF16BB">
              <w:t xml:space="preserve">a </w:t>
            </w:r>
            <w:r w:rsidR="000C69BF">
              <w:t xml:space="preserve">key </w:t>
            </w:r>
            <w:r w:rsidR="00FF16BB">
              <w:t>contact</w:t>
            </w:r>
            <w:r>
              <w:t xml:space="preserve"> person</w:t>
            </w:r>
            <w:r w:rsidR="004527E3">
              <w:t xml:space="preserve"> </w:t>
            </w:r>
            <w:r w:rsidR="00FF16BB">
              <w:t xml:space="preserve">for this </w:t>
            </w:r>
            <w:r w:rsidR="00F13754">
              <w:t>EOI</w:t>
            </w:r>
            <w:r>
              <w:t>. This person will receive all communications from the Ministry</w:t>
            </w:r>
            <w:r w:rsidR="00FF16BB">
              <w:t xml:space="preserve"> in relation to this application</w:t>
            </w:r>
            <w:r>
              <w:t>:</w:t>
            </w:r>
          </w:p>
        </w:tc>
      </w:tr>
      <w:bookmarkEnd w:id="1"/>
      <w:tr w:rsidR="00564326" w14:paraId="1071A969" w14:textId="77777777" w:rsidTr="007B5BDD">
        <w:tblPrEx>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PrEx>
        <w:tc>
          <w:tcPr>
            <w:tcW w:w="424" w:type="dxa"/>
            <w:vMerge/>
            <w:tcBorders>
              <w:top w:val="single" w:sz="2" w:space="0" w:color="242651"/>
              <w:left w:val="single" w:sz="2" w:space="0" w:color="242651"/>
              <w:bottom w:val="single" w:sz="2" w:space="0" w:color="242651"/>
              <w:right w:val="single" w:sz="2" w:space="0" w:color="242651"/>
            </w:tcBorders>
            <w:shd w:val="clear" w:color="auto" w:fill="F2F2F2" w:themeFill="background1" w:themeFillShade="F2"/>
            <w:vAlign w:val="center"/>
            <w:hideMark/>
          </w:tcPr>
          <w:p w14:paraId="1C2F107C" w14:textId="77777777" w:rsidR="00564326" w:rsidRDefault="00564326">
            <w:pPr>
              <w:spacing w:before="0" w:after="0" w:line="240" w:lineRule="auto"/>
              <w:rPr>
                <w:b/>
                <w:szCs w:val="22"/>
                <w:lang w:eastAsia="en-US"/>
              </w:rPr>
            </w:pPr>
          </w:p>
        </w:tc>
        <w:tc>
          <w:tcPr>
            <w:tcW w:w="3969" w:type="dxa"/>
            <w:tcBorders>
              <w:top w:val="single" w:sz="2" w:space="0" w:color="242651"/>
              <w:left w:val="single" w:sz="2" w:space="0" w:color="242651"/>
              <w:bottom w:val="single" w:sz="2" w:space="0" w:color="242651"/>
              <w:right w:val="single" w:sz="2" w:space="0" w:color="242651"/>
            </w:tcBorders>
            <w:shd w:val="clear" w:color="auto" w:fill="F2F2F2" w:themeFill="background1" w:themeFillShade="F2"/>
            <w:hideMark/>
          </w:tcPr>
          <w:p w14:paraId="54982ACE" w14:textId="77777777" w:rsidR="00564326" w:rsidRPr="0063510F" w:rsidRDefault="00564326">
            <w:pPr>
              <w:pStyle w:val="Heading4"/>
              <w:rPr>
                <w:rFonts w:eastAsia="Calibri"/>
                <w:sz w:val="20"/>
                <w:szCs w:val="20"/>
              </w:rPr>
            </w:pPr>
            <w:r w:rsidRPr="0063510F">
              <w:rPr>
                <w:rFonts w:eastAsia="Calibri"/>
                <w:sz w:val="20"/>
                <w:szCs w:val="20"/>
              </w:rPr>
              <w:t>Name:</w:t>
            </w:r>
          </w:p>
        </w:tc>
        <w:tc>
          <w:tcPr>
            <w:tcW w:w="5670" w:type="dxa"/>
            <w:tcBorders>
              <w:top w:val="single" w:sz="2" w:space="0" w:color="242651"/>
              <w:left w:val="single" w:sz="2" w:space="0" w:color="242651"/>
              <w:bottom w:val="single" w:sz="2" w:space="0" w:color="242651"/>
              <w:right w:val="single" w:sz="2" w:space="0" w:color="242651"/>
            </w:tcBorders>
            <w:hideMark/>
          </w:tcPr>
          <w:p w14:paraId="6CAEFECB" w14:textId="42BE985C" w:rsidR="00564326" w:rsidRDefault="00564326">
            <w:pPr>
              <w:rPr>
                <w:rFonts w:eastAsia="Calibri"/>
              </w:rPr>
            </w:pPr>
          </w:p>
        </w:tc>
      </w:tr>
      <w:tr w:rsidR="00564326" w14:paraId="5B4BC338" w14:textId="77777777" w:rsidTr="007B5BDD">
        <w:tblPrEx>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PrEx>
        <w:tc>
          <w:tcPr>
            <w:tcW w:w="424" w:type="dxa"/>
            <w:vMerge/>
            <w:tcBorders>
              <w:top w:val="single" w:sz="2" w:space="0" w:color="242651"/>
              <w:left w:val="single" w:sz="2" w:space="0" w:color="242651"/>
              <w:bottom w:val="single" w:sz="2" w:space="0" w:color="242651"/>
              <w:right w:val="single" w:sz="2" w:space="0" w:color="242651"/>
            </w:tcBorders>
            <w:shd w:val="clear" w:color="auto" w:fill="F2F2F2" w:themeFill="background1" w:themeFillShade="F2"/>
            <w:vAlign w:val="center"/>
            <w:hideMark/>
          </w:tcPr>
          <w:p w14:paraId="737CD7C4" w14:textId="77777777" w:rsidR="00564326" w:rsidRDefault="00564326">
            <w:pPr>
              <w:spacing w:before="0" w:after="0" w:line="240" w:lineRule="auto"/>
              <w:rPr>
                <w:b/>
                <w:szCs w:val="22"/>
                <w:lang w:eastAsia="en-US"/>
              </w:rPr>
            </w:pPr>
          </w:p>
        </w:tc>
        <w:tc>
          <w:tcPr>
            <w:tcW w:w="3969" w:type="dxa"/>
            <w:tcBorders>
              <w:top w:val="single" w:sz="2" w:space="0" w:color="242651"/>
              <w:left w:val="single" w:sz="2" w:space="0" w:color="242651"/>
              <w:bottom w:val="single" w:sz="2" w:space="0" w:color="242651"/>
              <w:right w:val="single" w:sz="2" w:space="0" w:color="242651"/>
            </w:tcBorders>
            <w:shd w:val="clear" w:color="auto" w:fill="F2F2F2" w:themeFill="background1" w:themeFillShade="F2"/>
            <w:hideMark/>
          </w:tcPr>
          <w:p w14:paraId="176E6401" w14:textId="77777777" w:rsidR="00564326" w:rsidRPr="0063510F" w:rsidRDefault="00564326">
            <w:pPr>
              <w:pStyle w:val="Heading4"/>
              <w:rPr>
                <w:rFonts w:eastAsia="Calibri"/>
                <w:sz w:val="20"/>
                <w:szCs w:val="20"/>
              </w:rPr>
            </w:pPr>
            <w:r w:rsidRPr="0063510F">
              <w:rPr>
                <w:rFonts w:eastAsia="Calibri"/>
                <w:sz w:val="20"/>
                <w:szCs w:val="20"/>
              </w:rPr>
              <w:t>Position title:</w:t>
            </w:r>
          </w:p>
        </w:tc>
        <w:tc>
          <w:tcPr>
            <w:tcW w:w="5670" w:type="dxa"/>
            <w:tcBorders>
              <w:top w:val="single" w:sz="2" w:space="0" w:color="242651"/>
              <w:left w:val="single" w:sz="2" w:space="0" w:color="242651"/>
              <w:bottom w:val="single" w:sz="2" w:space="0" w:color="242651"/>
              <w:right w:val="single" w:sz="2" w:space="0" w:color="242651"/>
            </w:tcBorders>
            <w:hideMark/>
          </w:tcPr>
          <w:p w14:paraId="00FF4020" w14:textId="70DFB5D2" w:rsidR="00564326" w:rsidRDefault="00564326">
            <w:pPr>
              <w:rPr>
                <w:rFonts w:eastAsia="Calibri"/>
                <w:b/>
              </w:rPr>
            </w:pPr>
          </w:p>
        </w:tc>
      </w:tr>
      <w:tr w:rsidR="00564326" w14:paraId="57F2577D" w14:textId="77777777" w:rsidTr="007B5BDD">
        <w:tblPrEx>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PrEx>
        <w:tc>
          <w:tcPr>
            <w:tcW w:w="424" w:type="dxa"/>
            <w:vMerge/>
            <w:tcBorders>
              <w:top w:val="single" w:sz="2" w:space="0" w:color="242651"/>
              <w:left w:val="single" w:sz="2" w:space="0" w:color="242651"/>
              <w:bottom w:val="single" w:sz="2" w:space="0" w:color="242651"/>
              <w:right w:val="single" w:sz="2" w:space="0" w:color="242651"/>
            </w:tcBorders>
            <w:shd w:val="clear" w:color="auto" w:fill="F2F2F2" w:themeFill="background1" w:themeFillShade="F2"/>
            <w:vAlign w:val="center"/>
            <w:hideMark/>
          </w:tcPr>
          <w:p w14:paraId="048D3302" w14:textId="77777777" w:rsidR="00564326" w:rsidRDefault="00564326">
            <w:pPr>
              <w:spacing w:before="0" w:after="0" w:line="240" w:lineRule="auto"/>
              <w:rPr>
                <w:b/>
                <w:szCs w:val="22"/>
                <w:lang w:eastAsia="en-US"/>
              </w:rPr>
            </w:pPr>
          </w:p>
        </w:tc>
        <w:tc>
          <w:tcPr>
            <w:tcW w:w="3969" w:type="dxa"/>
            <w:tcBorders>
              <w:top w:val="single" w:sz="2" w:space="0" w:color="242651"/>
              <w:left w:val="single" w:sz="2" w:space="0" w:color="242651"/>
              <w:bottom w:val="single" w:sz="2" w:space="0" w:color="242651"/>
              <w:right w:val="single" w:sz="2" w:space="0" w:color="242651"/>
            </w:tcBorders>
            <w:shd w:val="clear" w:color="auto" w:fill="F2F2F2" w:themeFill="background1" w:themeFillShade="F2"/>
            <w:hideMark/>
          </w:tcPr>
          <w:p w14:paraId="37EA95BD" w14:textId="77777777" w:rsidR="00564326" w:rsidRPr="0063510F" w:rsidRDefault="00564326">
            <w:pPr>
              <w:pStyle w:val="Heading4"/>
              <w:rPr>
                <w:rFonts w:eastAsia="Calibri"/>
                <w:sz w:val="20"/>
                <w:szCs w:val="20"/>
              </w:rPr>
            </w:pPr>
            <w:r w:rsidRPr="0063510F">
              <w:rPr>
                <w:rFonts w:eastAsia="Calibri"/>
                <w:sz w:val="20"/>
                <w:szCs w:val="20"/>
              </w:rPr>
              <w:t>Email:</w:t>
            </w:r>
          </w:p>
        </w:tc>
        <w:tc>
          <w:tcPr>
            <w:tcW w:w="5670" w:type="dxa"/>
            <w:tcBorders>
              <w:top w:val="single" w:sz="2" w:space="0" w:color="242651"/>
              <w:left w:val="single" w:sz="2" w:space="0" w:color="242651"/>
              <w:bottom w:val="single" w:sz="2" w:space="0" w:color="242651"/>
              <w:right w:val="single" w:sz="2" w:space="0" w:color="242651"/>
            </w:tcBorders>
            <w:hideMark/>
          </w:tcPr>
          <w:p w14:paraId="3D7F4E79" w14:textId="67B35BD0" w:rsidR="00564326" w:rsidRDefault="00564326">
            <w:pPr>
              <w:rPr>
                <w:rFonts w:eastAsia="Calibri"/>
              </w:rPr>
            </w:pPr>
          </w:p>
        </w:tc>
      </w:tr>
      <w:tr w:rsidR="00564326" w14:paraId="11F48E5C" w14:textId="77777777" w:rsidTr="007B5BDD">
        <w:tblPrEx>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PrEx>
        <w:tc>
          <w:tcPr>
            <w:tcW w:w="424" w:type="dxa"/>
            <w:vMerge/>
            <w:tcBorders>
              <w:top w:val="single" w:sz="2" w:space="0" w:color="242651"/>
              <w:left w:val="single" w:sz="2" w:space="0" w:color="242651"/>
              <w:bottom w:val="single" w:sz="4" w:space="0" w:color="auto"/>
              <w:right w:val="single" w:sz="2" w:space="0" w:color="242651"/>
            </w:tcBorders>
            <w:shd w:val="clear" w:color="auto" w:fill="F2F2F2" w:themeFill="background1" w:themeFillShade="F2"/>
            <w:vAlign w:val="center"/>
            <w:hideMark/>
          </w:tcPr>
          <w:p w14:paraId="1FC75BC1" w14:textId="77777777" w:rsidR="00564326" w:rsidRDefault="00564326">
            <w:pPr>
              <w:spacing w:before="0" w:after="0" w:line="240" w:lineRule="auto"/>
              <w:rPr>
                <w:b/>
                <w:szCs w:val="22"/>
                <w:lang w:eastAsia="en-US"/>
              </w:rPr>
            </w:pPr>
          </w:p>
        </w:tc>
        <w:tc>
          <w:tcPr>
            <w:tcW w:w="3969" w:type="dxa"/>
            <w:tcBorders>
              <w:top w:val="single" w:sz="2" w:space="0" w:color="242651"/>
              <w:left w:val="single" w:sz="2" w:space="0" w:color="242651"/>
              <w:bottom w:val="single" w:sz="2" w:space="0" w:color="242651"/>
              <w:right w:val="single" w:sz="2" w:space="0" w:color="242651"/>
            </w:tcBorders>
            <w:shd w:val="clear" w:color="auto" w:fill="F2F2F2" w:themeFill="background1" w:themeFillShade="F2"/>
            <w:hideMark/>
          </w:tcPr>
          <w:p w14:paraId="3E17D0E8" w14:textId="77777777" w:rsidR="00564326" w:rsidRPr="0063510F" w:rsidRDefault="00564326">
            <w:pPr>
              <w:pStyle w:val="Heading4"/>
              <w:rPr>
                <w:rFonts w:eastAsia="Calibri"/>
                <w:sz w:val="20"/>
                <w:szCs w:val="20"/>
              </w:rPr>
            </w:pPr>
            <w:r w:rsidRPr="0063510F">
              <w:rPr>
                <w:rFonts w:eastAsia="Calibri"/>
                <w:sz w:val="20"/>
                <w:szCs w:val="20"/>
              </w:rPr>
              <w:t>Mobile number:</w:t>
            </w:r>
          </w:p>
        </w:tc>
        <w:tc>
          <w:tcPr>
            <w:tcW w:w="5670" w:type="dxa"/>
            <w:tcBorders>
              <w:top w:val="single" w:sz="2" w:space="0" w:color="242651"/>
              <w:left w:val="single" w:sz="2" w:space="0" w:color="242651"/>
              <w:bottom w:val="single" w:sz="2" w:space="0" w:color="242651"/>
              <w:right w:val="single" w:sz="2" w:space="0" w:color="242651"/>
            </w:tcBorders>
            <w:hideMark/>
          </w:tcPr>
          <w:p w14:paraId="32B62D4C" w14:textId="5BE11B91" w:rsidR="00564326" w:rsidRDefault="00564326">
            <w:pPr>
              <w:rPr>
                <w:rFonts w:eastAsia="Calibri"/>
              </w:rPr>
            </w:pPr>
          </w:p>
        </w:tc>
      </w:tr>
    </w:tbl>
    <w:p w14:paraId="131A26AC" w14:textId="099EB5BC" w:rsidR="00F13754" w:rsidRDefault="00F13754"/>
    <w:p w14:paraId="28AEA844" w14:textId="6419C409" w:rsidR="00C43F1B" w:rsidRPr="00C43F1B" w:rsidRDefault="00C43F1B">
      <w:pPr>
        <w:rPr>
          <w:rFonts w:eastAsiaTheme="majorEastAsia"/>
          <w:b/>
          <w:bCs/>
          <w:sz w:val="22"/>
          <w:szCs w:val="22"/>
          <w:lang w:val="x-none" w:eastAsia="x-none"/>
        </w:rPr>
      </w:pPr>
      <w:r w:rsidRPr="00C43F1B">
        <w:rPr>
          <w:rFonts w:eastAsiaTheme="majorEastAsia"/>
          <w:b/>
          <w:bCs/>
          <w:sz w:val="22"/>
          <w:szCs w:val="22"/>
          <w:lang w:val="x-none" w:eastAsia="x-none"/>
        </w:rPr>
        <w:t>Proposal Summary</w:t>
      </w:r>
    </w:p>
    <w:tbl>
      <w:tblPr>
        <w:tblStyle w:val="TableGrid"/>
        <w:tblW w:w="10060" w:type="dxa"/>
        <w:tblBorders>
          <w:top w:val="single" w:sz="4" w:space="0" w:color="121F6B"/>
          <w:left w:val="single" w:sz="4" w:space="0" w:color="121F6B"/>
          <w:bottom w:val="single" w:sz="4" w:space="0" w:color="121F6B"/>
          <w:right w:val="single" w:sz="4" w:space="0" w:color="121F6B"/>
          <w:insideH w:val="single" w:sz="4" w:space="0" w:color="121F6B"/>
          <w:insideV w:val="single" w:sz="4" w:space="0" w:color="121F6B"/>
        </w:tblBorders>
        <w:shd w:val="pct20" w:color="auto" w:fill="auto"/>
        <w:tblLook w:val="04A0" w:firstRow="1" w:lastRow="0" w:firstColumn="1" w:lastColumn="0" w:noHBand="0" w:noVBand="1"/>
      </w:tblPr>
      <w:tblGrid>
        <w:gridCol w:w="7792"/>
        <w:gridCol w:w="2268"/>
      </w:tblGrid>
      <w:tr w:rsidR="00D274A0" w:rsidRPr="00AF3250" w14:paraId="1A5DCDB6" w14:textId="77777777" w:rsidTr="00FA7825">
        <w:tc>
          <w:tcPr>
            <w:tcW w:w="10060" w:type="dxa"/>
            <w:gridSpan w:val="2"/>
            <w:shd w:val="clear" w:color="auto" w:fill="F2F2F2" w:themeFill="background1" w:themeFillShade="F2"/>
          </w:tcPr>
          <w:p w14:paraId="18C3609B" w14:textId="638CCF19" w:rsidR="00D274A0" w:rsidRPr="000D3A97" w:rsidRDefault="00D46F31" w:rsidP="00FA7825">
            <w:pPr>
              <w:rPr>
                <w:rFonts w:cstheme="minorHAnsi"/>
                <w:b/>
                <w:bCs/>
                <w:iCs/>
              </w:rPr>
            </w:pPr>
            <w:r>
              <w:rPr>
                <w:rFonts w:cstheme="minorHAnsi"/>
                <w:b/>
                <w:bCs/>
                <w:iCs/>
              </w:rPr>
              <w:t>What R</w:t>
            </w:r>
            <w:r w:rsidR="00D274A0" w:rsidRPr="000D3A97">
              <w:rPr>
                <w:rFonts w:cstheme="minorHAnsi"/>
                <w:b/>
                <w:bCs/>
                <w:iCs/>
              </w:rPr>
              <w:t>egion/</w:t>
            </w:r>
            <w:r>
              <w:rPr>
                <w:rFonts w:cstheme="minorHAnsi"/>
                <w:b/>
                <w:bCs/>
                <w:iCs/>
              </w:rPr>
              <w:t>D</w:t>
            </w:r>
            <w:r w:rsidR="00D274A0" w:rsidRPr="000D3A97">
              <w:rPr>
                <w:rFonts w:cstheme="minorHAnsi"/>
                <w:b/>
                <w:bCs/>
                <w:iCs/>
              </w:rPr>
              <w:t xml:space="preserve">istrict(s) </w:t>
            </w:r>
            <w:r>
              <w:rPr>
                <w:rFonts w:cstheme="minorHAnsi"/>
                <w:b/>
                <w:bCs/>
                <w:iCs/>
              </w:rPr>
              <w:t>will the proposal support?</w:t>
            </w:r>
          </w:p>
        </w:tc>
      </w:tr>
      <w:tr w:rsidR="00D274A0" w:rsidRPr="00AF3250" w14:paraId="52191ACC" w14:textId="77777777" w:rsidTr="00FA7825">
        <w:tc>
          <w:tcPr>
            <w:tcW w:w="10060" w:type="dxa"/>
            <w:gridSpan w:val="2"/>
            <w:shd w:val="clear" w:color="auto" w:fill="auto"/>
          </w:tcPr>
          <w:p w14:paraId="1BA989D3" w14:textId="77777777" w:rsidR="00D274A0" w:rsidRPr="00AC5A11" w:rsidRDefault="00D274A0" w:rsidP="00AC5A11"/>
        </w:tc>
      </w:tr>
      <w:tr w:rsidR="00D274A0" w:rsidRPr="00AF3250" w14:paraId="53B4576D" w14:textId="77777777" w:rsidTr="00FA7825">
        <w:tc>
          <w:tcPr>
            <w:tcW w:w="10060" w:type="dxa"/>
            <w:gridSpan w:val="2"/>
            <w:shd w:val="clear" w:color="auto" w:fill="F2F2F2" w:themeFill="background1" w:themeFillShade="F2"/>
          </w:tcPr>
          <w:p w14:paraId="2825F853" w14:textId="44C6916A" w:rsidR="00D274A0" w:rsidRPr="00AF3250" w:rsidRDefault="005B217D" w:rsidP="00FA7825">
            <w:pPr>
              <w:rPr>
                <w:rFonts w:cstheme="minorHAnsi"/>
                <w:b/>
              </w:rPr>
            </w:pPr>
            <w:r>
              <w:rPr>
                <w:rFonts w:cstheme="minorHAnsi"/>
                <w:b/>
              </w:rPr>
              <w:t xml:space="preserve">What employment opportunities are you connected to that you want to pathway local Māori into? </w:t>
            </w:r>
            <w:r w:rsidRPr="005B217D">
              <w:rPr>
                <w:rFonts w:cstheme="minorHAnsi"/>
                <w:bCs/>
                <w:i/>
                <w:iCs/>
              </w:rPr>
              <w:t xml:space="preserve">Please note any </w:t>
            </w:r>
            <w:proofErr w:type="gramStart"/>
            <w:r w:rsidRPr="005B217D">
              <w:rPr>
                <w:rFonts w:cstheme="minorHAnsi"/>
                <w:bCs/>
                <w:i/>
                <w:iCs/>
              </w:rPr>
              <w:t>particular industries</w:t>
            </w:r>
            <w:proofErr w:type="gramEnd"/>
            <w:r w:rsidRPr="005B217D">
              <w:rPr>
                <w:rFonts w:cstheme="minorHAnsi"/>
                <w:bCs/>
                <w:i/>
                <w:iCs/>
              </w:rPr>
              <w:t>, employers, etc.</w:t>
            </w:r>
            <w:r>
              <w:rPr>
                <w:rFonts w:cstheme="minorHAnsi"/>
                <w:b/>
              </w:rPr>
              <w:t xml:space="preserve"> </w:t>
            </w:r>
            <w:r w:rsidR="00DC23B5" w:rsidRPr="00DC23B5">
              <w:rPr>
                <w:rFonts w:cstheme="minorHAnsi"/>
                <w:bCs/>
                <w:i/>
                <w:iCs/>
              </w:rPr>
              <w:t>Please specify if you will be the employer.</w:t>
            </w:r>
            <w:r w:rsidR="00D274A0" w:rsidRPr="00DC23B5">
              <w:rPr>
                <w:rFonts w:cstheme="minorHAnsi"/>
                <w:bCs/>
                <w:i/>
                <w:iCs/>
              </w:rPr>
              <w:t xml:space="preserve"> </w:t>
            </w:r>
          </w:p>
        </w:tc>
      </w:tr>
      <w:tr w:rsidR="00D274A0" w:rsidRPr="00AF3250" w14:paraId="1087B0B9" w14:textId="77777777" w:rsidTr="00FA7825">
        <w:tc>
          <w:tcPr>
            <w:tcW w:w="10060" w:type="dxa"/>
            <w:gridSpan w:val="2"/>
            <w:shd w:val="clear" w:color="auto" w:fill="auto"/>
          </w:tcPr>
          <w:p w14:paraId="488AD12E" w14:textId="77777777" w:rsidR="00D274A0" w:rsidRPr="00AC5A11" w:rsidRDefault="00D274A0" w:rsidP="00AC5A11"/>
        </w:tc>
      </w:tr>
      <w:tr w:rsidR="00233E0D" w:rsidRPr="00AF3250" w14:paraId="6E037AB3" w14:textId="77777777" w:rsidTr="00FA7825">
        <w:tc>
          <w:tcPr>
            <w:tcW w:w="10060" w:type="dxa"/>
            <w:gridSpan w:val="2"/>
            <w:shd w:val="clear" w:color="auto" w:fill="F2F2F2" w:themeFill="background1" w:themeFillShade="F2"/>
          </w:tcPr>
          <w:p w14:paraId="2144F8A4" w14:textId="04616199" w:rsidR="00233E0D" w:rsidRPr="00AF3250" w:rsidRDefault="00233E0D" w:rsidP="00FA7825">
            <w:pPr>
              <w:rPr>
                <w:rFonts w:cstheme="minorHAnsi"/>
                <w:b/>
              </w:rPr>
            </w:pPr>
            <w:r>
              <w:rPr>
                <w:rFonts w:cstheme="minorHAnsi"/>
                <w:b/>
              </w:rPr>
              <w:lastRenderedPageBreak/>
              <w:t>Wh</w:t>
            </w:r>
            <w:r w:rsidR="00CC06B5">
              <w:rPr>
                <w:rFonts w:cstheme="minorHAnsi"/>
                <w:b/>
              </w:rPr>
              <w:t>o</w:t>
            </w:r>
            <w:r>
              <w:rPr>
                <w:rFonts w:cstheme="minorHAnsi"/>
                <w:b/>
              </w:rPr>
              <w:t xml:space="preserve"> is </w:t>
            </w:r>
            <w:r w:rsidR="00CC06B5">
              <w:rPr>
                <w:rFonts w:cstheme="minorHAnsi"/>
                <w:b/>
              </w:rPr>
              <w:t>the target group</w:t>
            </w:r>
            <w:r>
              <w:rPr>
                <w:rFonts w:cstheme="minorHAnsi"/>
                <w:b/>
              </w:rPr>
              <w:t xml:space="preserve"> for this proposal</w:t>
            </w:r>
            <w:r w:rsidR="00241ED6">
              <w:rPr>
                <w:rFonts w:cstheme="minorHAnsi"/>
                <w:b/>
              </w:rPr>
              <w:t xml:space="preserve"> and how are you connected to them</w:t>
            </w:r>
            <w:r>
              <w:rPr>
                <w:rFonts w:cstheme="minorHAnsi"/>
                <w:b/>
              </w:rPr>
              <w:t>?</w:t>
            </w:r>
            <w:r w:rsidR="00CC06B5" w:rsidRPr="00CC06B5">
              <w:rPr>
                <w:rFonts w:cstheme="minorHAnsi"/>
                <w:bCs/>
                <w:i/>
                <w:iCs/>
              </w:rPr>
              <w:t xml:space="preserve"> Please note</w:t>
            </w:r>
            <w:r w:rsidR="00572558" w:rsidRPr="00CC06B5">
              <w:rPr>
                <w:rFonts w:cstheme="minorHAnsi"/>
                <w:bCs/>
                <w:i/>
                <w:iCs/>
              </w:rPr>
              <w:t xml:space="preserve"> </w:t>
            </w:r>
            <w:r w:rsidR="00CC06B5" w:rsidRPr="00CC06B5">
              <w:rPr>
                <w:rFonts w:cstheme="minorHAnsi"/>
                <w:bCs/>
                <w:i/>
                <w:iCs/>
              </w:rPr>
              <w:t>a</w:t>
            </w:r>
            <w:r w:rsidR="00572558" w:rsidRPr="00CC06B5">
              <w:rPr>
                <w:rFonts w:cstheme="minorHAnsi"/>
                <w:bCs/>
                <w:i/>
                <w:iCs/>
              </w:rPr>
              <w:t>ny characteristics</w:t>
            </w:r>
            <w:r w:rsidR="00CC06B5" w:rsidRPr="00CC06B5">
              <w:rPr>
                <w:rFonts w:cstheme="minorHAnsi"/>
                <w:bCs/>
                <w:i/>
                <w:iCs/>
              </w:rPr>
              <w:t xml:space="preserve"> </w:t>
            </w:r>
            <w:r w:rsidR="00572558" w:rsidRPr="00CC06B5">
              <w:rPr>
                <w:rFonts w:cstheme="minorHAnsi"/>
                <w:bCs/>
                <w:i/>
                <w:iCs/>
              </w:rPr>
              <w:t>(</w:t>
            </w:r>
            <w:proofErr w:type="gramStart"/>
            <w:r w:rsidR="00572558" w:rsidRPr="00CC06B5">
              <w:rPr>
                <w:rFonts w:cstheme="minorHAnsi"/>
                <w:bCs/>
                <w:i/>
                <w:iCs/>
              </w:rPr>
              <w:t>e.g.</w:t>
            </w:r>
            <w:proofErr w:type="gramEnd"/>
            <w:r w:rsidR="00572558" w:rsidRPr="00CC06B5">
              <w:rPr>
                <w:rFonts w:cstheme="minorHAnsi"/>
                <w:bCs/>
                <w:i/>
                <w:iCs/>
              </w:rPr>
              <w:t xml:space="preserve"> age, gender, iwi affiliation, </w:t>
            </w:r>
            <w:r w:rsidR="00D02980">
              <w:rPr>
                <w:rFonts w:cstheme="minorHAnsi"/>
                <w:bCs/>
                <w:i/>
                <w:iCs/>
              </w:rPr>
              <w:t>those facing particular barriers to employment</w:t>
            </w:r>
            <w:r w:rsidR="00D349EC">
              <w:rPr>
                <w:rFonts w:cstheme="minorHAnsi"/>
                <w:bCs/>
                <w:i/>
                <w:iCs/>
              </w:rPr>
              <w:t xml:space="preserve"> or progression</w:t>
            </w:r>
            <w:r w:rsidR="006415DE">
              <w:rPr>
                <w:rFonts w:cstheme="minorHAnsi"/>
                <w:bCs/>
                <w:i/>
                <w:iCs/>
              </w:rPr>
              <w:t xml:space="preserve"> from entry-level roles</w:t>
            </w:r>
            <w:r w:rsidR="00D02980">
              <w:rPr>
                <w:rFonts w:cstheme="minorHAnsi"/>
                <w:bCs/>
                <w:i/>
                <w:iCs/>
              </w:rPr>
              <w:t>, etc.</w:t>
            </w:r>
            <w:r w:rsidR="00572558" w:rsidRPr="00CC06B5">
              <w:rPr>
                <w:rFonts w:cstheme="minorHAnsi"/>
                <w:bCs/>
                <w:i/>
                <w:iCs/>
              </w:rPr>
              <w:t>)</w:t>
            </w:r>
            <w:r w:rsidR="00CC06B5">
              <w:rPr>
                <w:rFonts w:cstheme="minorHAnsi"/>
                <w:bCs/>
                <w:i/>
                <w:iCs/>
              </w:rPr>
              <w:t>.</w:t>
            </w:r>
          </w:p>
        </w:tc>
      </w:tr>
      <w:tr w:rsidR="00233E0D" w:rsidRPr="00AF3250" w14:paraId="58982698" w14:textId="77777777" w:rsidTr="00233E0D">
        <w:tc>
          <w:tcPr>
            <w:tcW w:w="10060" w:type="dxa"/>
            <w:gridSpan w:val="2"/>
            <w:shd w:val="clear" w:color="auto" w:fill="auto"/>
          </w:tcPr>
          <w:p w14:paraId="16871E0A" w14:textId="77777777" w:rsidR="00233E0D" w:rsidRPr="00AC5A11" w:rsidRDefault="00233E0D" w:rsidP="00AC5A11"/>
        </w:tc>
      </w:tr>
      <w:tr w:rsidR="00D274A0" w:rsidRPr="00AF3250" w14:paraId="722EE209" w14:textId="77777777" w:rsidTr="00FA7825">
        <w:tc>
          <w:tcPr>
            <w:tcW w:w="10060" w:type="dxa"/>
            <w:gridSpan w:val="2"/>
            <w:shd w:val="clear" w:color="auto" w:fill="F2F2F2" w:themeFill="background1" w:themeFillShade="F2"/>
          </w:tcPr>
          <w:p w14:paraId="409368F9" w14:textId="08D3CC26" w:rsidR="00D274A0" w:rsidRPr="00AF3250" w:rsidRDefault="00947D7B" w:rsidP="00FA7825">
            <w:pPr>
              <w:rPr>
                <w:rFonts w:cstheme="minorHAnsi"/>
                <w:b/>
              </w:rPr>
            </w:pPr>
            <w:r>
              <w:rPr>
                <w:rFonts w:cstheme="minorHAnsi"/>
                <w:b/>
              </w:rPr>
              <w:t>How many people are you looking to support with your proposal</w:t>
            </w:r>
            <w:r w:rsidR="00AB051A">
              <w:rPr>
                <w:rFonts w:cstheme="minorHAnsi"/>
                <w:b/>
              </w:rPr>
              <w:t xml:space="preserve">, and over what </w:t>
            </w:r>
            <w:proofErr w:type="gramStart"/>
            <w:r w:rsidR="00AB051A">
              <w:rPr>
                <w:rFonts w:cstheme="minorHAnsi"/>
                <w:b/>
              </w:rPr>
              <w:t>period of time</w:t>
            </w:r>
            <w:proofErr w:type="gramEnd"/>
            <w:r w:rsidR="00AB051A">
              <w:rPr>
                <w:rFonts w:cstheme="minorHAnsi"/>
                <w:b/>
              </w:rPr>
              <w:t>?</w:t>
            </w:r>
          </w:p>
        </w:tc>
      </w:tr>
      <w:tr w:rsidR="00D274A0" w:rsidRPr="00AF3250" w14:paraId="6E972458" w14:textId="77777777" w:rsidTr="00FA7825">
        <w:tc>
          <w:tcPr>
            <w:tcW w:w="10060" w:type="dxa"/>
            <w:gridSpan w:val="2"/>
            <w:shd w:val="clear" w:color="auto" w:fill="auto"/>
          </w:tcPr>
          <w:p w14:paraId="0BA25B59" w14:textId="77777777" w:rsidR="00D274A0" w:rsidRPr="00AC5A11" w:rsidRDefault="00D274A0" w:rsidP="00AC5A11"/>
        </w:tc>
      </w:tr>
      <w:tr w:rsidR="00D274A0" w:rsidRPr="00AF3250" w14:paraId="1EC33C40" w14:textId="77777777" w:rsidTr="00FA7825">
        <w:tc>
          <w:tcPr>
            <w:tcW w:w="10060" w:type="dxa"/>
            <w:gridSpan w:val="2"/>
            <w:shd w:val="clear" w:color="auto" w:fill="F2F2F2" w:themeFill="background1" w:themeFillShade="F2"/>
          </w:tcPr>
          <w:p w14:paraId="2EAC303C" w14:textId="2B26B85E" w:rsidR="00D274A0" w:rsidRPr="00F331BC" w:rsidRDefault="006415DE" w:rsidP="00FA7825">
            <w:pPr>
              <w:rPr>
                <w:rFonts w:cstheme="minorHAnsi"/>
                <w:b/>
                <w:bCs/>
                <w:iCs/>
              </w:rPr>
            </w:pPr>
            <w:r>
              <w:rPr>
                <w:rFonts w:cstheme="minorHAnsi"/>
                <w:b/>
                <w:bCs/>
                <w:iCs/>
              </w:rPr>
              <w:t xml:space="preserve">Please provide a brief description of </w:t>
            </w:r>
            <w:r w:rsidR="00774966">
              <w:rPr>
                <w:rFonts w:cstheme="minorHAnsi"/>
                <w:b/>
                <w:bCs/>
                <w:iCs/>
              </w:rPr>
              <w:t>the proposed activities (including pastoral care, specific training and qualifications, employment placement</w:t>
            </w:r>
            <w:r w:rsidR="00A11E73">
              <w:rPr>
                <w:rFonts w:cstheme="minorHAnsi"/>
                <w:b/>
                <w:bCs/>
                <w:iCs/>
              </w:rPr>
              <w:t>, etc.</w:t>
            </w:r>
            <w:r w:rsidR="00774966">
              <w:rPr>
                <w:rFonts w:cstheme="minorHAnsi"/>
                <w:b/>
                <w:bCs/>
                <w:iCs/>
              </w:rPr>
              <w:t>)</w:t>
            </w:r>
            <w:r w:rsidR="00A11E73">
              <w:rPr>
                <w:rFonts w:cstheme="minorHAnsi"/>
                <w:b/>
                <w:bCs/>
                <w:iCs/>
              </w:rPr>
              <w:t>.</w:t>
            </w:r>
            <w:r w:rsidR="00BB427A">
              <w:rPr>
                <w:rFonts w:cstheme="minorHAnsi"/>
                <w:b/>
                <w:bCs/>
                <w:iCs/>
              </w:rPr>
              <w:t xml:space="preserve"> </w:t>
            </w:r>
            <w:proofErr w:type="gramStart"/>
            <w:r w:rsidR="000C69BF">
              <w:rPr>
                <w:rFonts w:cstheme="minorHAnsi"/>
                <w:i/>
              </w:rPr>
              <w:t>i</w:t>
            </w:r>
            <w:r w:rsidR="00BB427A" w:rsidRPr="00BB427A">
              <w:rPr>
                <w:rFonts w:cstheme="minorHAnsi"/>
                <w:i/>
              </w:rPr>
              <w:t>.e.</w:t>
            </w:r>
            <w:proofErr w:type="gramEnd"/>
            <w:r w:rsidR="00BB427A" w:rsidRPr="00BB427A">
              <w:rPr>
                <w:rFonts w:cstheme="minorHAnsi"/>
                <w:i/>
              </w:rPr>
              <w:t xml:space="preserve"> </w:t>
            </w:r>
            <w:r w:rsidR="00A11E73">
              <w:rPr>
                <w:rFonts w:cstheme="minorHAnsi"/>
                <w:i/>
              </w:rPr>
              <w:t>how will the proposal support the target group (identified above) to pathway into the above stated employment opportunities?</w:t>
            </w:r>
          </w:p>
        </w:tc>
      </w:tr>
      <w:tr w:rsidR="00D274A0" w:rsidRPr="00AF3250" w14:paraId="50D94379" w14:textId="77777777" w:rsidTr="00FA7825">
        <w:tc>
          <w:tcPr>
            <w:tcW w:w="10060" w:type="dxa"/>
            <w:gridSpan w:val="2"/>
            <w:shd w:val="clear" w:color="auto" w:fill="auto"/>
          </w:tcPr>
          <w:p w14:paraId="42EB1D8B" w14:textId="77777777" w:rsidR="00D274A0" w:rsidRPr="00AC5A11" w:rsidRDefault="00D274A0" w:rsidP="00AC5A11"/>
        </w:tc>
      </w:tr>
      <w:tr w:rsidR="006A386B" w:rsidRPr="00AF3250" w14:paraId="5245C29E" w14:textId="77777777" w:rsidTr="00FA7825">
        <w:tc>
          <w:tcPr>
            <w:tcW w:w="10060" w:type="dxa"/>
            <w:gridSpan w:val="2"/>
            <w:shd w:val="clear" w:color="auto" w:fill="F2F2F2" w:themeFill="background1" w:themeFillShade="F2"/>
          </w:tcPr>
          <w:p w14:paraId="5865BE63" w14:textId="5B6F3CD6" w:rsidR="006A386B" w:rsidRPr="00AF3250" w:rsidRDefault="006A386B" w:rsidP="006A386B">
            <w:pPr>
              <w:rPr>
                <w:rFonts w:cstheme="minorHAnsi"/>
                <w:b/>
              </w:rPr>
            </w:pPr>
            <w:r>
              <w:rPr>
                <w:rFonts w:cstheme="minorHAnsi"/>
                <w:b/>
                <w:bCs/>
                <w:iCs/>
              </w:rPr>
              <w:t xml:space="preserve">How </w:t>
            </w:r>
            <w:r w:rsidR="00876AF9">
              <w:rPr>
                <w:rFonts w:cstheme="minorHAnsi"/>
                <w:b/>
                <w:bCs/>
                <w:iCs/>
              </w:rPr>
              <w:t>does</w:t>
            </w:r>
            <w:r>
              <w:rPr>
                <w:rFonts w:cstheme="minorHAnsi"/>
                <w:b/>
                <w:bCs/>
                <w:iCs/>
              </w:rPr>
              <w:t xml:space="preserve"> the proposal incorporate mātauranga Māori/kaupapa Māori, or Māori learning styles, and how does this support sustained employment outcomes for the target group?</w:t>
            </w:r>
          </w:p>
        </w:tc>
      </w:tr>
      <w:tr w:rsidR="00D274A0" w:rsidRPr="00AF3250" w14:paraId="39841CEC" w14:textId="77777777" w:rsidTr="00FA7825">
        <w:tc>
          <w:tcPr>
            <w:tcW w:w="10060" w:type="dxa"/>
            <w:gridSpan w:val="2"/>
            <w:shd w:val="clear" w:color="auto" w:fill="auto"/>
          </w:tcPr>
          <w:p w14:paraId="5947FB64" w14:textId="77777777" w:rsidR="00D274A0" w:rsidRPr="00AC5A11" w:rsidRDefault="00D274A0" w:rsidP="00AC5A11"/>
        </w:tc>
      </w:tr>
      <w:tr w:rsidR="006415DE" w:rsidRPr="00AF3250" w14:paraId="359379FA" w14:textId="77777777" w:rsidTr="00FA7825">
        <w:tc>
          <w:tcPr>
            <w:tcW w:w="10060" w:type="dxa"/>
            <w:gridSpan w:val="2"/>
            <w:shd w:val="clear" w:color="auto" w:fill="F2F2F2" w:themeFill="background1" w:themeFillShade="F2"/>
          </w:tcPr>
          <w:p w14:paraId="1C564B4D" w14:textId="4E814FFD" w:rsidR="006415DE" w:rsidRPr="00AF3250" w:rsidRDefault="00D32A79" w:rsidP="006415DE">
            <w:pPr>
              <w:rPr>
                <w:rFonts w:cstheme="minorHAnsi"/>
                <w:b/>
              </w:rPr>
            </w:pPr>
            <w:r>
              <w:rPr>
                <w:rFonts w:cstheme="minorHAnsi"/>
                <w:b/>
                <w:bCs/>
                <w:iCs/>
              </w:rPr>
              <w:t>What experience do you have delivering similar programmes?</w:t>
            </w:r>
          </w:p>
        </w:tc>
      </w:tr>
      <w:tr w:rsidR="00D274A0" w:rsidRPr="00AF3250" w14:paraId="2B3B83C7" w14:textId="77777777" w:rsidTr="00FA7825">
        <w:tc>
          <w:tcPr>
            <w:tcW w:w="10060" w:type="dxa"/>
            <w:gridSpan w:val="2"/>
            <w:shd w:val="clear" w:color="auto" w:fill="auto"/>
          </w:tcPr>
          <w:p w14:paraId="75BB3DB7" w14:textId="77777777" w:rsidR="00D274A0" w:rsidRPr="00AC5A11" w:rsidRDefault="00D274A0" w:rsidP="00AC5A11"/>
        </w:tc>
      </w:tr>
      <w:tr w:rsidR="00D274A0" w:rsidRPr="00AF3250" w14:paraId="69F36A68" w14:textId="77777777" w:rsidTr="00FA7825">
        <w:tc>
          <w:tcPr>
            <w:tcW w:w="10060" w:type="dxa"/>
            <w:gridSpan w:val="2"/>
            <w:shd w:val="clear" w:color="auto" w:fill="F2F2F2" w:themeFill="background1" w:themeFillShade="F2"/>
          </w:tcPr>
          <w:p w14:paraId="253B2B28" w14:textId="1938F2D7" w:rsidR="00D274A0" w:rsidRPr="00AF3250" w:rsidRDefault="00D274A0" w:rsidP="00FA7825">
            <w:pPr>
              <w:rPr>
                <w:rFonts w:cstheme="minorHAnsi"/>
                <w:b/>
              </w:rPr>
            </w:pPr>
            <w:r>
              <w:rPr>
                <w:rFonts w:cstheme="minorHAnsi"/>
                <w:b/>
              </w:rPr>
              <w:t xml:space="preserve">What is the total </w:t>
            </w:r>
            <w:r w:rsidRPr="00AF3250">
              <w:rPr>
                <w:rFonts w:cstheme="minorHAnsi"/>
                <w:b/>
              </w:rPr>
              <w:t>amount of</w:t>
            </w:r>
            <w:r w:rsidR="007E0909">
              <w:rPr>
                <w:rFonts w:cstheme="minorHAnsi"/>
                <w:b/>
              </w:rPr>
              <w:t xml:space="preserve"> MTTF</w:t>
            </w:r>
            <w:r w:rsidRPr="00AF3250">
              <w:rPr>
                <w:rFonts w:cstheme="minorHAnsi"/>
                <w:b/>
              </w:rPr>
              <w:t xml:space="preserve"> funding</w:t>
            </w:r>
            <w:r>
              <w:rPr>
                <w:rFonts w:cstheme="minorHAnsi"/>
                <w:b/>
              </w:rPr>
              <w:t xml:space="preserve"> you are seeking?</w:t>
            </w:r>
          </w:p>
        </w:tc>
      </w:tr>
      <w:tr w:rsidR="00D274A0" w:rsidRPr="00AF3250" w14:paraId="2A69DA61" w14:textId="77777777" w:rsidTr="00FA7825">
        <w:tc>
          <w:tcPr>
            <w:tcW w:w="10060" w:type="dxa"/>
            <w:gridSpan w:val="2"/>
            <w:shd w:val="clear" w:color="auto" w:fill="auto"/>
          </w:tcPr>
          <w:p w14:paraId="3A45FF8F" w14:textId="77777777" w:rsidR="00D274A0" w:rsidRPr="00AC5A11" w:rsidRDefault="00D274A0" w:rsidP="00AC5A11"/>
        </w:tc>
      </w:tr>
      <w:tr w:rsidR="00D274A0" w:rsidRPr="00AF3250" w14:paraId="1DCE716C" w14:textId="77777777" w:rsidTr="00FA7825">
        <w:tc>
          <w:tcPr>
            <w:tcW w:w="10060" w:type="dxa"/>
            <w:gridSpan w:val="2"/>
            <w:shd w:val="clear" w:color="auto" w:fill="F2F2F2" w:themeFill="background1" w:themeFillShade="F2"/>
          </w:tcPr>
          <w:p w14:paraId="39EB9561" w14:textId="398411FB" w:rsidR="00D274A0" w:rsidRPr="00AF3250" w:rsidRDefault="007E0909" w:rsidP="00FA7825">
            <w:pPr>
              <w:rPr>
                <w:rFonts w:cstheme="minorHAnsi"/>
              </w:rPr>
            </w:pPr>
            <w:r>
              <w:rPr>
                <w:rFonts w:cstheme="minorHAnsi"/>
                <w:b/>
              </w:rPr>
              <w:t>Please provide a break-down of this funding below</w:t>
            </w:r>
          </w:p>
        </w:tc>
      </w:tr>
      <w:tr w:rsidR="00D274A0" w:rsidRPr="00AF3250" w14:paraId="59A76D80" w14:textId="77777777" w:rsidTr="00D704FA">
        <w:trPr>
          <w:trHeight w:val="561"/>
        </w:trPr>
        <w:tc>
          <w:tcPr>
            <w:tcW w:w="7792" w:type="dxa"/>
            <w:shd w:val="clear" w:color="auto" w:fill="auto"/>
          </w:tcPr>
          <w:p w14:paraId="13E20525" w14:textId="13339712" w:rsidR="00D274A0" w:rsidRPr="007E0909" w:rsidRDefault="007E0909" w:rsidP="00FA7825">
            <w:pPr>
              <w:rPr>
                <w:rFonts w:cstheme="minorHAnsi"/>
                <w:bCs/>
                <w:i/>
                <w:iCs/>
                <w:color w:val="A6A6A6" w:themeColor="background1" w:themeShade="A6"/>
              </w:rPr>
            </w:pPr>
            <w:proofErr w:type="gramStart"/>
            <w:r>
              <w:rPr>
                <w:rFonts w:cstheme="minorHAnsi"/>
                <w:bCs/>
                <w:i/>
                <w:iCs/>
                <w:color w:val="A6A6A6" w:themeColor="background1" w:themeShade="A6"/>
              </w:rPr>
              <w:t>E.g.</w:t>
            </w:r>
            <w:proofErr w:type="gramEnd"/>
            <w:r>
              <w:rPr>
                <w:rFonts w:cstheme="minorHAnsi"/>
                <w:bCs/>
                <w:i/>
                <w:iCs/>
                <w:color w:val="A6A6A6" w:themeColor="background1" w:themeShade="A6"/>
              </w:rPr>
              <w:t xml:space="preserve"> </w:t>
            </w:r>
            <w:r w:rsidRPr="007E0909">
              <w:rPr>
                <w:rFonts w:cstheme="minorHAnsi"/>
                <w:bCs/>
                <w:i/>
                <w:iCs/>
                <w:color w:val="A6A6A6" w:themeColor="background1" w:themeShade="A6"/>
              </w:rPr>
              <w:t xml:space="preserve">HR </w:t>
            </w:r>
            <w:r>
              <w:rPr>
                <w:rFonts w:cstheme="minorHAnsi"/>
                <w:bCs/>
                <w:i/>
                <w:iCs/>
                <w:color w:val="A6A6A6" w:themeColor="background1" w:themeShade="A6"/>
              </w:rPr>
              <w:t>COSTS (</w:t>
            </w:r>
            <w:r w:rsidRPr="007E0909">
              <w:rPr>
                <w:rFonts w:cstheme="minorHAnsi"/>
                <w:bCs/>
                <w:i/>
                <w:iCs/>
                <w:color w:val="A6A6A6" w:themeColor="background1" w:themeShade="A6"/>
              </w:rPr>
              <w:t>2 FTE to deliver training and pastoral care</w:t>
            </w:r>
            <w:r>
              <w:rPr>
                <w:rFonts w:cstheme="minorHAnsi"/>
                <w:bCs/>
                <w:i/>
                <w:iCs/>
                <w:color w:val="A6A6A6" w:themeColor="background1" w:themeShade="A6"/>
              </w:rPr>
              <w:t>)</w:t>
            </w:r>
          </w:p>
        </w:tc>
        <w:tc>
          <w:tcPr>
            <w:tcW w:w="2268" w:type="dxa"/>
            <w:shd w:val="clear" w:color="auto" w:fill="auto"/>
          </w:tcPr>
          <w:p w14:paraId="60EC05CD" w14:textId="4A2F06EF" w:rsidR="00D274A0" w:rsidRPr="007E0909" w:rsidRDefault="007E0909" w:rsidP="00FA7825">
            <w:pPr>
              <w:rPr>
                <w:rFonts w:cstheme="minorHAnsi"/>
                <w:bCs/>
                <w:i/>
                <w:iCs/>
                <w:color w:val="A6A6A6" w:themeColor="background1" w:themeShade="A6"/>
              </w:rPr>
            </w:pPr>
            <w:r w:rsidRPr="007E0909">
              <w:rPr>
                <w:rFonts w:cstheme="minorHAnsi"/>
                <w:bCs/>
                <w:i/>
                <w:iCs/>
                <w:color w:val="A6A6A6" w:themeColor="background1" w:themeShade="A6"/>
              </w:rPr>
              <w:t>$125,000</w:t>
            </w:r>
          </w:p>
        </w:tc>
      </w:tr>
      <w:tr w:rsidR="00D274A0" w:rsidRPr="00AF3250" w14:paraId="378347BD" w14:textId="77777777" w:rsidTr="00D704FA">
        <w:trPr>
          <w:trHeight w:val="371"/>
        </w:trPr>
        <w:tc>
          <w:tcPr>
            <w:tcW w:w="7792" w:type="dxa"/>
            <w:shd w:val="clear" w:color="auto" w:fill="auto"/>
          </w:tcPr>
          <w:p w14:paraId="0720B426" w14:textId="77777777" w:rsidR="00D274A0" w:rsidRPr="00AC5A11" w:rsidRDefault="00D274A0" w:rsidP="00AC5A11"/>
        </w:tc>
        <w:tc>
          <w:tcPr>
            <w:tcW w:w="2268" w:type="dxa"/>
            <w:shd w:val="clear" w:color="auto" w:fill="auto"/>
          </w:tcPr>
          <w:p w14:paraId="0CABD7D2" w14:textId="77777777" w:rsidR="00D274A0" w:rsidRPr="00AC5A11" w:rsidRDefault="00D274A0" w:rsidP="00AC5A11"/>
        </w:tc>
      </w:tr>
      <w:tr w:rsidR="00D274A0" w:rsidRPr="00AF3250" w14:paraId="2972D011" w14:textId="77777777" w:rsidTr="00D704FA">
        <w:trPr>
          <w:trHeight w:val="371"/>
        </w:trPr>
        <w:tc>
          <w:tcPr>
            <w:tcW w:w="7792" w:type="dxa"/>
            <w:shd w:val="clear" w:color="auto" w:fill="auto"/>
          </w:tcPr>
          <w:p w14:paraId="4263FD32" w14:textId="77777777" w:rsidR="00D274A0" w:rsidRPr="00AC5A11" w:rsidRDefault="00D274A0" w:rsidP="00AC5A11"/>
        </w:tc>
        <w:tc>
          <w:tcPr>
            <w:tcW w:w="2268" w:type="dxa"/>
            <w:shd w:val="clear" w:color="auto" w:fill="auto"/>
          </w:tcPr>
          <w:p w14:paraId="10F53159" w14:textId="77777777" w:rsidR="00D274A0" w:rsidRPr="00AC5A11" w:rsidRDefault="00D274A0" w:rsidP="00AC5A11"/>
        </w:tc>
      </w:tr>
      <w:tr w:rsidR="00D274A0" w:rsidRPr="00AF3250" w14:paraId="7505F364" w14:textId="77777777" w:rsidTr="00D704FA">
        <w:trPr>
          <w:trHeight w:val="371"/>
        </w:trPr>
        <w:tc>
          <w:tcPr>
            <w:tcW w:w="7792" w:type="dxa"/>
            <w:shd w:val="clear" w:color="auto" w:fill="auto"/>
          </w:tcPr>
          <w:p w14:paraId="34A4E083" w14:textId="77777777" w:rsidR="00D274A0" w:rsidRPr="00AC5A11" w:rsidRDefault="00D274A0" w:rsidP="00AC5A11"/>
        </w:tc>
        <w:tc>
          <w:tcPr>
            <w:tcW w:w="2268" w:type="dxa"/>
            <w:shd w:val="clear" w:color="auto" w:fill="auto"/>
          </w:tcPr>
          <w:p w14:paraId="3445CE3E" w14:textId="77777777" w:rsidR="00D274A0" w:rsidRPr="00AC5A11" w:rsidRDefault="00D274A0" w:rsidP="00AC5A11"/>
        </w:tc>
      </w:tr>
    </w:tbl>
    <w:p w14:paraId="2CD33EB6" w14:textId="34E3B111" w:rsidR="00D274A0" w:rsidRDefault="00D274A0" w:rsidP="00AC6CBF"/>
    <w:p w14:paraId="25FA8A98" w14:textId="51537DD9" w:rsidR="008B1BAE" w:rsidRDefault="008B1BAE" w:rsidP="00E209D5"/>
    <w:p w14:paraId="0B0FBEAF" w14:textId="7612F2AC" w:rsidR="00246F6C" w:rsidRDefault="00246F6C" w:rsidP="00E209D5"/>
    <w:p w14:paraId="4FF4AC0A" w14:textId="7878E9B3" w:rsidR="00246F6C" w:rsidRDefault="00246F6C" w:rsidP="00E209D5"/>
    <w:p w14:paraId="51AA71B6" w14:textId="12D92C5C" w:rsidR="00246F6C" w:rsidRDefault="00246F6C" w:rsidP="00E209D5"/>
    <w:p w14:paraId="308785B6" w14:textId="5A216B1C" w:rsidR="00246F6C" w:rsidRDefault="00246F6C" w:rsidP="00E209D5"/>
    <w:p w14:paraId="4F1702C3" w14:textId="40D1DAC4" w:rsidR="00246F6C" w:rsidRDefault="00246F6C" w:rsidP="00E209D5"/>
    <w:p w14:paraId="36327AF0" w14:textId="77777777" w:rsidR="00246F6C" w:rsidRPr="00D30FDA" w:rsidRDefault="00246F6C" w:rsidP="00246F6C">
      <w:pPr>
        <w:pStyle w:val="Heading2"/>
        <w:rPr>
          <w:shd w:val="clear" w:color="auto" w:fill="FFFFFF"/>
        </w:rPr>
      </w:pPr>
      <w:r w:rsidRPr="00D30FDA">
        <w:rPr>
          <w:shd w:val="clear" w:color="auto" w:fill="FFFFFF"/>
        </w:rPr>
        <w:lastRenderedPageBreak/>
        <w:t>Declarations</w:t>
      </w:r>
    </w:p>
    <w:tbl>
      <w:tblPr>
        <w:tblStyle w:val="TableGrid"/>
        <w:tblW w:w="5000" w:type="pct"/>
        <w:tblBorders>
          <w:top w:val="single" w:sz="4" w:space="0" w:color="121F6B"/>
          <w:left w:val="none" w:sz="0" w:space="0" w:color="auto"/>
          <w:bottom w:val="single" w:sz="4" w:space="0" w:color="121F6B"/>
          <w:right w:val="none" w:sz="0" w:space="0" w:color="auto"/>
          <w:insideH w:val="single" w:sz="4" w:space="0" w:color="121F6B"/>
          <w:insideV w:val="none" w:sz="0" w:space="0" w:color="auto"/>
        </w:tblBorders>
        <w:tblLayout w:type="fixed"/>
        <w:tblLook w:val="04A0" w:firstRow="1" w:lastRow="0" w:firstColumn="1" w:lastColumn="0" w:noHBand="0" w:noVBand="1"/>
      </w:tblPr>
      <w:tblGrid>
        <w:gridCol w:w="8226"/>
        <w:gridCol w:w="1697"/>
      </w:tblGrid>
      <w:tr w:rsidR="00246F6C" w:rsidRPr="00C93EDC" w14:paraId="69435C80" w14:textId="77777777" w:rsidTr="00FA7825">
        <w:trPr>
          <w:trHeight w:val="238"/>
        </w:trPr>
        <w:tc>
          <w:tcPr>
            <w:tcW w:w="4145" w:type="pct"/>
          </w:tcPr>
          <w:p w14:paraId="49A3111E" w14:textId="77777777" w:rsidR="00246F6C" w:rsidRPr="00C93EDC" w:rsidRDefault="00246F6C" w:rsidP="00246F6C">
            <w:pPr>
              <w:pStyle w:val="ListNumber1"/>
              <w:tabs>
                <w:tab w:val="clear" w:pos="493"/>
                <w:tab w:val="num" w:pos="360"/>
              </w:tabs>
              <w:ind w:left="360" w:hanging="360"/>
            </w:pPr>
            <w:r w:rsidRPr="00C93EDC">
              <w:t>Is the applicant receiving a wage subsidy or other similar support from any other source for the same participant(s) that this funding will be used for?</w:t>
            </w:r>
          </w:p>
        </w:tc>
        <w:tc>
          <w:tcPr>
            <w:tcW w:w="855" w:type="pct"/>
          </w:tcPr>
          <w:p w14:paraId="0FD49421" w14:textId="3D601633" w:rsidR="00246F6C" w:rsidRPr="00C93EDC" w:rsidRDefault="00246F6C" w:rsidP="00FA7825">
            <w:r w:rsidRPr="00C93EDC">
              <w:t xml:space="preserve">Yes: </w:t>
            </w:r>
            <w:sdt>
              <w:sdtPr>
                <w:id w:val="864400446"/>
                <w14:checkbox>
                  <w14:checked w14:val="0"/>
                  <w14:checkedState w14:val="2612" w14:font="MS Gothic"/>
                  <w14:uncheckedState w14:val="2610" w14:font="MS Gothic"/>
                </w14:checkbox>
              </w:sdtPr>
              <w:sdtEndPr/>
              <w:sdtContent>
                <w:r w:rsidR="00B069E8">
                  <w:rPr>
                    <w:rFonts w:ascii="MS Gothic" w:eastAsia="MS Gothic" w:hAnsi="MS Gothic" w:hint="eastAsia"/>
                  </w:rPr>
                  <w:t>☐</w:t>
                </w:r>
              </w:sdtContent>
            </w:sdt>
            <w:r w:rsidRPr="00C93EDC">
              <w:t xml:space="preserve"> No: </w:t>
            </w:r>
            <w:sdt>
              <w:sdtPr>
                <w:id w:val="117031979"/>
                <w14:checkbox>
                  <w14:checked w14:val="0"/>
                  <w14:checkedState w14:val="2612" w14:font="MS Gothic"/>
                  <w14:uncheckedState w14:val="2610" w14:font="MS Gothic"/>
                </w14:checkbox>
              </w:sdtPr>
              <w:sdtEndPr/>
              <w:sdtContent>
                <w:r w:rsidRPr="00C93EDC">
                  <w:rPr>
                    <w:rFonts w:ascii="Segoe UI Symbol" w:eastAsia="MS Gothic" w:hAnsi="Segoe UI Symbol" w:cs="Segoe UI Symbol"/>
                  </w:rPr>
                  <w:t>☐</w:t>
                </w:r>
              </w:sdtContent>
            </w:sdt>
          </w:p>
        </w:tc>
      </w:tr>
      <w:tr w:rsidR="00246F6C" w:rsidRPr="00C93EDC" w14:paraId="55660FD8" w14:textId="77777777" w:rsidTr="00FA7825">
        <w:tc>
          <w:tcPr>
            <w:tcW w:w="4145" w:type="pct"/>
          </w:tcPr>
          <w:p w14:paraId="58408246" w14:textId="77777777" w:rsidR="00246F6C" w:rsidRPr="00C93EDC" w:rsidRDefault="00246F6C" w:rsidP="00246F6C">
            <w:pPr>
              <w:pStyle w:val="ListNumber1"/>
              <w:tabs>
                <w:tab w:val="clear" w:pos="493"/>
                <w:tab w:val="num" w:pos="360"/>
              </w:tabs>
              <w:ind w:left="360" w:hanging="360"/>
            </w:pPr>
            <w:r w:rsidRPr="00C93EDC">
              <w:t>Has the applicant</w:t>
            </w:r>
            <w:r>
              <w:t>,</w:t>
            </w:r>
            <w:r w:rsidRPr="00C93EDC">
              <w:t xml:space="preserve"> or the contracting entity</w:t>
            </w:r>
            <w:r>
              <w:t>,</w:t>
            </w:r>
            <w:r w:rsidRPr="00C93EDC">
              <w:t xml:space="preserve"> ever been insolvent or subject to an insolvency action, </w:t>
            </w:r>
            <w:proofErr w:type="gramStart"/>
            <w:r w:rsidRPr="00C93EDC">
              <w:t>administration</w:t>
            </w:r>
            <w:proofErr w:type="gramEnd"/>
            <w:r w:rsidRPr="00C93EDC">
              <w:t xml:space="preserve"> or other legal proceedings?</w:t>
            </w:r>
          </w:p>
        </w:tc>
        <w:tc>
          <w:tcPr>
            <w:tcW w:w="855" w:type="pct"/>
          </w:tcPr>
          <w:p w14:paraId="3DD2A739" w14:textId="77777777" w:rsidR="00246F6C" w:rsidRPr="00C93EDC" w:rsidRDefault="00246F6C" w:rsidP="00FA7825">
            <w:r w:rsidRPr="00C93EDC">
              <w:t xml:space="preserve">Yes: </w:t>
            </w:r>
            <w:sdt>
              <w:sdtPr>
                <w:id w:val="1496000109"/>
                <w14:checkbox>
                  <w14:checked w14:val="0"/>
                  <w14:checkedState w14:val="2612" w14:font="MS Gothic"/>
                  <w14:uncheckedState w14:val="2610" w14:font="MS Gothic"/>
                </w14:checkbox>
              </w:sdtPr>
              <w:sdtEndPr/>
              <w:sdtContent>
                <w:r w:rsidRPr="00C93EDC">
                  <w:rPr>
                    <w:rFonts w:ascii="Segoe UI Symbol" w:eastAsia="MS Gothic" w:hAnsi="Segoe UI Symbol" w:cs="Segoe UI Symbol"/>
                  </w:rPr>
                  <w:t>☐</w:t>
                </w:r>
              </w:sdtContent>
            </w:sdt>
            <w:r w:rsidRPr="00C93EDC">
              <w:t xml:space="preserve"> No: </w:t>
            </w:r>
            <w:sdt>
              <w:sdtPr>
                <w:id w:val="-2050904723"/>
                <w14:checkbox>
                  <w14:checked w14:val="0"/>
                  <w14:checkedState w14:val="2612" w14:font="MS Gothic"/>
                  <w14:uncheckedState w14:val="2610" w14:font="MS Gothic"/>
                </w14:checkbox>
              </w:sdtPr>
              <w:sdtEndPr/>
              <w:sdtContent>
                <w:r w:rsidRPr="00C93EDC">
                  <w:rPr>
                    <w:rFonts w:ascii="Segoe UI Symbol" w:eastAsia="MS Gothic" w:hAnsi="Segoe UI Symbol" w:cs="Segoe UI Symbol"/>
                  </w:rPr>
                  <w:t>☐</w:t>
                </w:r>
              </w:sdtContent>
            </w:sdt>
          </w:p>
        </w:tc>
      </w:tr>
      <w:tr w:rsidR="00246F6C" w:rsidRPr="00C93EDC" w14:paraId="2AE62A26" w14:textId="77777777" w:rsidTr="00FA7825">
        <w:tc>
          <w:tcPr>
            <w:tcW w:w="4145" w:type="pct"/>
          </w:tcPr>
          <w:p w14:paraId="477ABF04" w14:textId="77777777" w:rsidR="00246F6C" w:rsidRPr="00C93EDC" w:rsidRDefault="00246F6C" w:rsidP="00246F6C">
            <w:pPr>
              <w:pStyle w:val="ListNumber1"/>
              <w:tabs>
                <w:tab w:val="clear" w:pos="493"/>
                <w:tab w:val="num" w:pos="360"/>
              </w:tabs>
              <w:ind w:left="360" w:hanging="360"/>
            </w:pPr>
            <w:r w:rsidRPr="00C93EDC">
              <w:t xml:space="preserve">Has any individual in the Project Team (including </w:t>
            </w:r>
            <w:r>
              <w:t xml:space="preserve">members of </w:t>
            </w:r>
            <w:r w:rsidRPr="00C93EDC">
              <w:t xml:space="preserve">the </w:t>
            </w:r>
            <w:r>
              <w:t>a</w:t>
            </w:r>
            <w:r w:rsidRPr="00C93EDC">
              <w:t xml:space="preserve">pplicant’s </w:t>
            </w:r>
            <w:r>
              <w:t>l</w:t>
            </w:r>
            <w:r w:rsidRPr="00C93EDC">
              <w:t xml:space="preserve">eadership </w:t>
            </w:r>
            <w:r>
              <w:t>t</w:t>
            </w:r>
            <w:r w:rsidRPr="00C93EDC">
              <w:t xml:space="preserve">eam, directors, partners, trustees, or any </w:t>
            </w:r>
            <w:r>
              <w:t xml:space="preserve">other </w:t>
            </w:r>
            <w:r w:rsidRPr="00C93EDC">
              <w:t xml:space="preserve">key </w:t>
            </w:r>
            <w:r>
              <w:t xml:space="preserve">project </w:t>
            </w:r>
            <w:r w:rsidRPr="00C93EDC">
              <w:t>members) ever been insolvent</w:t>
            </w:r>
            <w:r>
              <w:t xml:space="preserve">, </w:t>
            </w:r>
            <w:r w:rsidRPr="00C93EDC">
              <w:t xml:space="preserve">subject to an insolvency action, </w:t>
            </w:r>
            <w:proofErr w:type="gramStart"/>
            <w:r w:rsidRPr="00C93EDC">
              <w:t>administration</w:t>
            </w:r>
            <w:proofErr w:type="gramEnd"/>
            <w:r w:rsidRPr="00C93EDC">
              <w:t xml:space="preserve"> or other legal proceedings, or actively involved in any organisation which has?</w:t>
            </w:r>
          </w:p>
        </w:tc>
        <w:tc>
          <w:tcPr>
            <w:tcW w:w="855" w:type="pct"/>
          </w:tcPr>
          <w:p w14:paraId="4AFEC55C" w14:textId="77777777" w:rsidR="00246F6C" w:rsidRPr="00C93EDC" w:rsidRDefault="00246F6C" w:rsidP="00FA7825">
            <w:r w:rsidRPr="00C93EDC">
              <w:t xml:space="preserve">Yes: </w:t>
            </w:r>
            <w:sdt>
              <w:sdtPr>
                <w:id w:val="-1301914454"/>
                <w14:checkbox>
                  <w14:checked w14:val="0"/>
                  <w14:checkedState w14:val="2612" w14:font="MS Gothic"/>
                  <w14:uncheckedState w14:val="2610" w14:font="MS Gothic"/>
                </w14:checkbox>
              </w:sdtPr>
              <w:sdtEndPr/>
              <w:sdtContent>
                <w:r w:rsidRPr="00C93EDC">
                  <w:rPr>
                    <w:rFonts w:ascii="Segoe UI Symbol" w:eastAsia="MS Gothic" w:hAnsi="Segoe UI Symbol" w:cs="Segoe UI Symbol"/>
                  </w:rPr>
                  <w:t>☐</w:t>
                </w:r>
              </w:sdtContent>
            </w:sdt>
            <w:r w:rsidRPr="00C93EDC">
              <w:t xml:space="preserve"> No: </w:t>
            </w:r>
            <w:sdt>
              <w:sdtPr>
                <w:id w:val="1135989152"/>
                <w14:checkbox>
                  <w14:checked w14:val="0"/>
                  <w14:checkedState w14:val="2612" w14:font="MS Gothic"/>
                  <w14:uncheckedState w14:val="2610" w14:font="MS Gothic"/>
                </w14:checkbox>
              </w:sdtPr>
              <w:sdtEndPr/>
              <w:sdtContent>
                <w:r w:rsidRPr="00C93EDC">
                  <w:rPr>
                    <w:rFonts w:ascii="Segoe UI Symbol" w:eastAsia="MS Gothic" w:hAnsi="Segoe UI Symbol" w:cs="Segoe UI Symbol"/>
                  </w:rPr>
                  <w:t>☐</w:t>
                </w:r>
              </w:sdtContent>
            </w:sdt>
          </w:p>
        </w:tc>
      </w:tr>
      <w:tr w:rsidR="00246F6C" w:rsidRPr="00C93EDC" w14:paraId="7F7B4D88" w14:textId="77777777" w:rsidTr="00FA7825">
        <w:tc>
          <w:tcPr>
            <w:tcW w:w="4145" w:type="pct"/>
          </w:tcPr>
          <w:p w14:paraId="5AEBB178" w14:textId="2FA349E4" w:rsidR="00246F6C" w:rsidRPr="00C93EDC" w:rsidRDefault="00246F6C" w:rsidP="00246F6C">
            <w:pPr>
              <w:pStyle w:val="ListNumber1"/>
              <w:tabs>
                <w:tab w:val="clear" w:pos="493"/>
                <w:tab w:val="num" w:pos="360"/>
              </w:tabs>
              <w:ind w:left="360" w:hanging="360"/>
            </w:pPr>
            <w:r w:rsidRPr="00C93EDC">
              <w:t xml:space="preserve">Has any individual in the Project Team (including </w:t>
            </w:r>
            <w:r>
              <w:t xml:space="preserve">members of </w:t>
            </w:r>
            <w:r w:rsidRPr="00C93EDC">
              <w:t xml:space="preserve">the </w:t>
            </w:r>
            <w:r>
              <w:t>a</w:t>
            </w:r>
            <w:r w:rsidRPr="00C93EDC">
              <w:t xml:space="preserve">pplicant’s </w:t>
            </w:r>
            <w:r>
              <w:t>l</w:t>
            </w:r>
            <w:r w:rsidRPr="00C93EDC">
              <w:t xml:space="preserve">eadership </w:t>
            </w:r>
            <w:r w:rsidR="000C69BF">
              <w:t>t</w:t>
            </w:r>
            <w:r w:rsidRPr="00C93EDC">
              <w:t xml:space="preserve">eam, directors, partners, or trustees, or any </w:t>
            </w:r>
            <w:r w:rsidR="000C69BF">
              <w:t xml:space="preserve">other </w:t>
            </w:r>
            <w:r w:rsidRPr="00C93EDC">
              <w:t>key project</w:t>
            </w:r>
            <w:r w:rsidR="00FF477C">
              <w:t xml:space="preserve"> members</w:t>
            </w:r>
            <w:r w:rsidRPr="00C93EDC">
              <w:t>) ever been adjudged bankrupt or is an undischarged bankrupt?</w:t>
            </w:r>
          </w:p>
        </w:tc>
        <w:tc>
          <w:tcPr>
            <w:tcW w:w="855" w:type="pct"/>
          </w:tcPr>
          <w:p w14:paraId="1F04353E" w14:textId="77777777" w:rsidR="00246F6C" w:rsidRPr="00C93EDC" w:rsidRDefault="00246F6C" w:rsidP="00FA7825">
            <w:r w:rsidRPr="00C93EDC">
              <w:t xml:space="preserve">Yes: </w:t>
            </w:r>
            <w:sdt>
              <w:sdtPr>
                <w:id w:val="-1408367054"/>
                <w14:checkbox>
                  <w14:checked w14:val="0"/>
                  <w14:checkedState w14:val="2612" w14:font="MS Gothic"/>
                  <w14:uncheckedState w14:val="2610" w14:font="MS Gothic"/>
                </w14:checkbox>
              </w:sdtPr>
              <w:sdtEndPr/>
              <w:sdtContent>
                <w:r w:rsidRPr="00C93EDC">
                  <w:rPr>
                    <w:rFonts w:ascii="Segoe UI Symbol" w:eastAsia="MS Gothic" w:hAnsi="Segoe UI Symbol" w:cs="Segoe UI Symbol"/>
                  </w:rPr>
                  <w:t>☐</w:t>
                </w:r>
              </w:sdtContent>
            </w:sdt>
            <w:r w:rsidRPr="00C93EDC">
              <w:t xml:space="preserve"> No: </w:t>
            </w:r>
            <w:sdt>
              <w:sdtPr>
                <w:id w:val="-220438848"/>
                <w14:checkbox>
                  <w14:checked w14:val="0"/>
                  <w14:checkedState w14:val="2612" w14:font="MS Gothic"/>
                  <w14:uncheckedState w14:val="2610" w14:font="MS Gothic"/>
                </w14:checkbox>
              </w:sdtPr>
              <w:sdtEndPr/>
              <w:sdtContent>
                <w:r w:rsidRPr="00C93EDC">
                  <w:rPr>
                    <w:rFonts w:ascii="Segoe UI Symbol" w:eastAsia="MS Gothic" w:hAnsi="Segoe UI Symbol" w:cs="Segoe UI Symbol"/>
                  </w:rPr>
                  <w:t>☐</w:t>
                </w:r>
              </w:sdtContent>
            </w:sdt>
          </w:p>
        </w:tc>
      </w:tr>
      <w:tr w:rsidR="00246F6C" w:rsidRPr="00C93EDC" w14:paraId="09A23DF1" w14:textId="77777777" w:rsidTr="00FA7825">
        <w:tc>
          <w:tcPr>
            <w:tcW w:w="4145" w:type="pct"/>
          </w:tcPr>
          <w:p w14:paraId="385A5B95" w14:textId="5CFB442F" w:rsidR="00246F6C" w:rsidRPr="00C93EDC" w:rsidRDefault="00246F6C" w:rsidP="00246F6C">
            <w:pPr>
              <w:pStyle w:val="ListNumber1"/>
              <w:tabs>
                <w:tab w:val="clear" w:pos="493"/>
                <w:tab w:val="num" w:pos="360"/>
              </w:tabs>
              <w:ind w:left="360" w:hanging="360"/>
            </w:pPr>
            <w:r w:rsidRPr="00C93EDC">
              <w:t xml:space="preserve">Has any individual in the Project Team (including </w:t>
            </w:r>
            <w:r>
              <w:t xml:space="preserve">members of </w:t>
            </w:r>
            <w:r w:rsidRPr="00C93EDC">
              <w:t xml:space="preserve">the </w:t>
            </w:r>
            <w:r>
              <w:t>a</w:t>
            </w:r>
            <w:r w:rsidRPr="00C93EDC">
              <w:t xml:space="preserve">pplicant’s </w:t>
            </w:r>
            <w:r>
              <w:t>l</w:t>
            </w:r>
            <w:r w:rsidRPr="00C93EDC">
              <w:t xml:space="preserve">eadership </w:t>
            </w:r>
            <w:r>
              <w:t>t</w:t>
            </w:r>
            <w:r w:rsidRPr="00C93EDC">
              <w:t xml:space="preserve">eam, directors, partners, or trustees, or any </w:t>
            </w:r>
            <w:r>
              <w:t xml:space="preserve">other </w:t>
            </w:r>
            <w:r w:rsidRPr="00C93EDC">
              <w:t>key project</w:t>
            </w:r>
            <w:r w:rsidR="00FF477C">
              <w:t xml:space="preserve"> members</w:t>
            </w:r>
            <w:r w:rsidRPr="00C93EDC">
              <w:t xml:space="preserve">) ever been under investigation for, or convicted of, any criminal offence?  </w:t>
            </w:r>
          </w:p>
        </w:tc>
        <w:tc>
          <w:tcPr>
            <w:tcW w:w="855" w:type="pct"/>
          </w:tcPr>
          <w:p w14:paraId="7D7842A9" w14:textId="77777777" w:rsidR="00246F6C" w:rsidRPr="00C93EDC" w:rsidRDefault="00246F6C" w:rsidP="00FA7825">
            <w:r w:rsidRPr="00C93EDC">
              <w:t xml:space="preserve">Yes: </w:t>
            </w:r>
            <w:sdt>
              <w:sdtPr>
                <w:id w:val="-18543436"/>
                <w14:checkbox>
                  <w14:checked w14:val="0"/>
                  <w14:checkedState w14:val="2612" w14:font="MS Gothic"/>
                  <w14:uncheckedState w14:val="2610" w14:font="MS Gothic"/>
                </w14:checkbox>
              </w:sdtPr>
              <w:sdtEndPr/>
              <w:sdtContent>
                <w:r w:rsidRPr="00C93EDC">
                  <w:rPr>
                    <w:rFonts w:ascii="Segoe UI Symbol" w:eastAsia="MS Gothic" w:hAnsi="Segoe UI Symbol" w:cs="Segoe UI Symbol"/>
                  </w:rPr>
                  <w:t>☐</w:t>
                </w:r>
              </w:sdtContent>
            </w:sdt>
            <w:r w:rsidRPr="00C93EDC">
              <w:t xml:space="preserve"> No: </w:t>
            </w:r>
            <w:sdt>
              <w:sdtPr>
                <w:id w:val="-1756515690"/>
                <w14:checkbox>
                  <w14:checked w14:val="0"/>
                  <w14:checkedState w14:val="2612" w14:font="MS Gothic"/>
                  <w14:uncheckedState w14:val="2610" w14:font="MS Gothic"/>
                </w14:checkbox>
              </w:sdtPr>
              <w:sdtEndPr/>
              <w:sdtContent>
                <w:r w:rsidRPr="00C93EDC">
                  <w:rPr>
                    <w:rFonts w:ascii="Segoe UI Symbol" w:eastAsia="MS Gothic" w:hAnsi="Segoe UI Symbol" w:cs="Segoe UI Symbol"/>
                  </w:rPr>
                  <w:t>☐</w:t>
                </w:r>
              </w:sdtContent>
            </w:sdt>
          </w:p>
        </w:tc>
      </w:tr>
      <w:tr w:rsidR="00246F6C" w:rsidRPr="00C93EDC" w14:paraId="3FF703E5" w14:textId="77777777" w:rsidTr="00FA7825">
        <w:trPr>
          <w:trHeight w:val="80"/>
        </w:trPr>
        <w:tc>
          <w:tcPr>
            <w:tcW w:w="4145" w:type="pct"/>
          </w:tcPr>
          <w:p w14:paraId="2FC7BC78" w14:textId="38B38DEE" w:rsidR="00FF477C" w:rsidRDefault="00246F6C">
            <w:pPr>
              <w:pStyle w:val="ListNumber1"/>
              <w:tabs>
                <w:tab w:val="clear" w:pos="493"/>
                <w:tab w:val="num" w:pos="360"/>
              </w:tabs>
              <w:ind w:left="360" w:hanging="360"/>
            </w:pPr>
            <w:bookmarkStart w:id="2" w:name="_Ref872159"/>
            <w:r w:rsidRPr="00C93EDC">
              <w:t xml:space="preserve">Are there any actual, </w:t>
            </w:r>
            <w:proofErr w:type="gramStart"/>
            <w:r w:rsidRPr="00C93EDC">
              <w:t>potential</w:t>
            </w:r>
            <w:proofErr w:type="gramEnd"/>
            <w:r w:rsidRPr="00C93EDC">
              <w:t xml:space="preserve"> or perceived conflicts of interest that the applicant or any of the key personnel have in relation to this project</w:t>
            </w:r>
            <w:bookmarkEnd w:id="2"/>
            <w:r w:rsidRPr="00C93EDC">
              <w:t xml:space="preserve"> (including, for instance, any contractors that are family members or business partners that will deliver the project)</w:t>
            </w:r>
            <w:r w:rsidR="00DB1B53">
              <w:t>?</w:t>
            </w:r>
          </w:p>
          <w:p w14:paraId="143DBB99" w14:textId="21974028" w:rsidR="00246F6C" w:rsidRPr="00C93EDC" w:rsidRDefault="00C646E6" w:rsidP="00DB1B53">
            <w:pPr>
              <w:pStyle w:val="ListNumber1"/>
              <w:numPr>
                <w:ilvl w:val="0"/>
                <w:numId w:val="0"/>
              </w:numPr>
              <w:ind w:left="360"/>
            </w:pPr>
            <w:hyperlink r:id="rId9" w:history="1">
              <w:r w:rsidR="00246F6C" w:rsidRPr="00C93EDC">
                <w:rPr>
                  <w:rStyle w:val="Hyperlink"/>
                  <w:rFonts w:cstheme="minorHAnsi"/>
                </w:rPr>
                <w:t>https://www.oag.govt.nz/2007/conflicts-public-entities</w:t>
              </w:r>
            </w:hyperlink>
          </w:p>
        </w:tc>
        <w:tc>
          <w:tcPr>
            <w:tcW w:w="855" w:type="pct"/>
          </w:tcPr>
          <w:p w14:paraId="1F52A0FE" w14:textId="77777777" w:rsidR="00246F6C" w:rsidRPr="00C93EDC" w:rsidRDefault="00246F6C" w:rsidP="00FA7825">
            <w:r w:rsidRPr="00C93EDC">
              <w:t xml:space="preserve">Yes: </w:t>
            </w:r>
            <w:sdt>
              <w:sdtPr>
                <w:id w:val="1957526732"/>
                <w14:checkbox>
                  <w14:checked w14:val="0"/>
                  <w14:checkedState w14:val="2612" w14:font="MS Gothic"/>
                  <w14:uncheckedState w14:val="2610" w14:font="MS Gothic"/>
                </w14:checkbox>
              </w:sdtPr>
              <w:sdtEndPr/>
              <w:sdtContent>
                <w:r w:rsidRPr="00C93EDC">
                  <w:rPr>
                    <w:rFonts w:ascii="Segoe UI Symbol" w:eastAsia="MS Gothic" w:hAnsi="Segoe UI Symbol" w:cs="Segoe UI Symbol"/>
                  </w:rPr>
                  <w:t>☐</w:t>
                </w:r>
              </w:sdtContent>
            </w:sdt>
            <w:r w:rsidRPr="00C93EDC">
              <w:t xml:space="preserve"> No: </w:t>
            </w:r>
            <w:sdt>
              <w:sdtPr>
                <w:id w:val="222576384"/>
                <w14:checkbox>
                  <w14:checked w14:val="0"/>
                  <w14:checkedState w14:val="2612" w14:font="MS Gothic"/>
                  <w14:uncheckedState w14:val="2610" w14:font="MS Gothic"/>
                </w14:checkbox>
              </w:sdtPr>
              <w:sdtEndPr/>
              <w:sdtContent>
                <w:r w:rsidRPr="00C93EDC">
                  <w:rPr>
                    <w:rFonts w:ascii="Segoe UI Symbol" w:eastAsia="MS Gothic" w:hAnsi="Segoe UI Symbol" w:cs="Segoe UI Symbol"/>
                  </w:rPr>
                  <w:t>☐</w:t>
                </w:r>
              </w:sdtContent>
            </w:sdt>
          </w:p>
        </w:tc>
      </w:tr>
    </w:tbl>
    <w:p w14:paraId="025D36F2" w14:textId="77777777" w:rsidR="00246F6C" w:rsidRPr="00C93EDC" w:rsidRDefault="00246F6C" w:rsidP="00246F6C">
      <w:r w:rsidRPr="00C93EDC">
        <w:t xml:space="preserve">If you answered ‘Yes’ to any question </w:t>
      </w:r>
      <w:r>
        <w:t>above</w:t>
      </w:r>
      <w:r w:rsidRPr="00C93EDC">
        <w:t xml:space="preserve">, please provide a description below: </w:t>
      </w:r>
    </w:p>
    <w:tbl>
      <w:tblPr>
        <w:tblStyle w:val="TableGrid"/>
        <w:tblW w:w="0" w:type="auto"/>
        <w:tblBorders>
          <w:top w:val="single" w:sz="4" w:space="0" w:color="121F6B"/>
          <w:left w:val="single" w:sz="4" w:space="0" w:color="121F6B"/>
          <w:bottom w:val="single" w:sz="4" w:space="0" w:color="121F6B"/>
          <w:right w:val="single" w:sz="4" w:space="0" w:color="121F6B"/>
          <w:insideH w:val="single" w:sz="4" w:space="0" w:color="121F6B"/>
          <w:insideV w:val="single" w:sz="4" w:space="0" w:color="121F6B"/>
        </w:tblBorders>
        <w:tblLook w:val="04A0" w:firstRow="1" w:lastRow="0" w:firstColumn="1" w:lastColumn="0" w:noHBand="0" w:noVBand="1"/>
      </w:tblPr>
      <w:tblGrid>
        <w:gridCol w:w="9867"/>
      </w:tblGrid>
      <w:tr w:rsidR="00246F6C" w14:paraId="36101557" w14:textId="77777777" w:rsidTr="00FA7825">
        <w:trPr>
          <w:trHeight w:val="3205"/>
        </w:trPr>
        <w:tc>
          <w:tcPr>
            <w:tcW w:w="9867" w:type="dxa"/>
          </w:tcPr>
          <w:p w14:paraId="4D1191B8" w14:textId="77777777" w:rsidR="00246F6C" w:rsidRDefault="00246F6C" w:rsidP="00FA7825"/>
        </w:tc>
      </w:tr>
    </w:tbl>
    <w:p w14:paraId="220F7EC1" w14:textId="7C3E3FB9" w:rsidR="00246F6C" w:rsidRPr="00D30FDA" w:rsidRDefault="00246F6C" w:rsidP="00246F6C">
      <w:r w:rsidRPr="00D30FDA">
        <w:t xml:space="preserve">By completing the details below, the applicant makes the following declarations about </w:t>
      </w:r>
      <w:r>
        <w:t>their</w:t>
      </w:r>
      <w:r w:rsidRPr="00D30FDA">
        <w:t xml:space="preserve"> </w:t>
      </w:r>
      <w:r w:rsidR="00DB1B53">
        <w:t>EOI</w:t>
      </w:r>
      <w:r w:rsidR="00DB1B53" w:rsidRPr="00D30FDA">
        <w:t xml:space="preserve"> </w:t>
      </w:r>
      <w:r w:rsidRPr="00D30FDA">
        <w:t xml:space="preserve">for </w:t>
      </w:r>
      <w:r w:rsidR="00944C78">
        <w:t>MTTF</w:t>
      </w:r>
      <w:r w:rsidRPr="00D30FDA">
        <w:t xml:space="preserve"> funding for the project (“application”):</w:t>
      </w:r>
    </w:p>
    <w:p w14:paraId="477E64EA" w14:textId="7F40B707" w:rsidR="00246F6C" w:rsidRPr="00D30FDA" w:rsidRDefault="00C646E6" w:rsidP="00246F6C">
      <w:pPr>
        <w:pStyle w:val="Listparagraph-bulletcheck"/>
      </w:pPr>
      <w:sdt>
        <w:sdtPr>
          <w:id w:val="1428315442"/>
          <w14:checkbox>
            <w14:checked w14:val="0"/>
            <w14:checkedState w14:val="2612" w14:font="MS Gothic"/>
            <w14:uncheckedState w14:val="2610" w14:font="MS Gothic"/>
          </w14:checkbox>
        </w:sdtPr>
        <w:sdtEndPr/>
        <w:sdtContent>
          <w:r w:rsidR="00246F6C">
            <w:rPr>
              <w:rFonts w:ascii="MS Gothic" w:eastAsia="MS Gothic" w:hAnsi="MS Gothic" w:hint="eastAsia"/>
            </w:rPr>
            <w:t>☐</w:t>
          </w:r>
        </w:sdtContent>
      </w:sdt>
      <w:r w:rsidR="00246F6C" w:rsidRPr="00D30FDA">
        <w:t xml:space="preserve"> I have read, understand and agree to the Terms and Conditions of applying for </w:t>
      </w:r>
      <w:r w:rsidR="00B069E8">
        <w:t>MTTF</w:t>
      </w:r>
      <w:r w:rsidR="00246F6C" w:rsidRPr="00D30FDA">
        <w:t xml:space="preserve"> funding which are attached as Appendix </w:t>
      </w:r>
      <w:proofErr w:type="gramStart"/>
      <w:r w:rsidR="00246F6C" w:rsidRPr="00D30FDA">
        <w:t>1;</w:t>
      </w:r>
      <w:proofErr w:type="gramEnd"/>
    </w:p>
    <w:p w14:paraId="56F244B1" w14:textId="77777777" w:rsidR="00246F6C" w:rsidRPr="00D30FDA" w:rsidRDefault="00C646E6" w:rsidP="00246F6C">
      <w:pPr>
        <w:pStyle w:val="Listparagraph-bulletcheck"/>
      </w:pPr>
      <w:sdt>
        <w:sdtPr>
          <w:id w:val="-1690526054"/>
          <w14:checkbox>
            <w14:checked w14:val="0"/>
            <w14:checkedState w14:val="2612" w14:font="MS Gothic"/>
            <w14:uncheckedState w14:val="2610" w14:font="MS Gothic"/>
          </w14:checkbox>
        </w:sdtPr>
        <w:sdtEndPr/>
        <w:sdtContent>
          <w:r w:rsidR="00246F6C" w:rsidRPr="00D30FDA">
            <w:rPr>
              <w:rFonts w:ascii="Segoe UI Symbol" w:eastAsia="MS Gothic" w:hAnsi="Segoe UI Symbol" w:cs="Segoe UI Symbol"/>
            </w:rPr>
            <w:t>☐</w:t>
          </w:r>
        </w:sdtContent>
      </w:sdt>
      <w:r w:rsidR="00246F6C" w:rsidRPr="00D30FDA">
        <w:t xml:space="preserve"> The statements in the application are true and the information provided is complete and correct, and there have been no misleading statements or omissions of any relevant facts nor any misrepresentations </w:t>
      </w:r>
      <w:proofErr w:type="gramStart"/>
      <w:r w:rsidR="00246F6C" w:rsidRPr="00D30FDA">
        <w:t>made;</w:t>
      </w:r>
      <w:proofErr w:type="gramEnd"/>
    </w:p>
    <w:p w14:paraId="2742126B" w14:textId="77777777" w:rsidR="00246F6C" w:rsidRPr="00D30FDA" w:rsidRDefault="00C646E6" w:rsidP="00246F6C">
      <w:pPr>
        <w:pStyle w:val="Listparagraph-bulletcheck"/>
      </w:pPr>
      <w:sdt>
        <w:sdtPr>
          <w:id w:val="-927425689"/>
          <w14:checkbox>
            <w14:checked w14:val="0"/>
            <w14:checkedState w14:val="2612" w14:font="MS Gothic"/>
            <w14:uncheckedState w14:val="2610" w14:font="MS Gothic"/>
          </w14:checkbox>
        </w:sdtPr>
        <w:sdtEndPr/>
        <w:sdtContent>
          <w:r w:rsidR="00246F6C" w:rsidRPr="00D30FDA">
            <w:rPr>
              <w:rFonts w:ascii="Segoe UI Symbol" w:hAnsi="Segoe UI Symbol" w:cs="Segoe UI Symbol"/>
            </w:rPr>
            <w:t>☐</w:t>
          </w:r>
        </w:sdtContent>
      </w:sdt>
      <w:r w:rsidR="00246F6C" w:rsidRPr="00D30FDA">
        <w:t xml:space="preserve"> I have secured all appropriate authorisations to submit the application, to make the statements and to provide the information in the </w:t>
      </w:r>
      <w:proofErr w:type="gramStart"/>
      <w:r w:rsidR="00246F6C" w:rsidRPr="00D30FDA">
        <w:t>application;</w:t>
      </w:r>
      <w:proofErr w:type="gramEnd"/>
      <w:r w:rsidR="00246F6C" w:rsidRPr="00D30FDA">
        <w:t xml:space="preserve"> </w:t>
      </w:r>
    </w:p>
    <w:p w14:paraId="2CC95DBA" w14:textId="094665D7" w:rsidR="00246F6C" w:rsidRPr="00D30FDA" w:rsidRDefault="00C646E6" w:rsidP="00246F6C">
      <w:pPr>
        <w:pStyle w:val="Listparagraph-bulletcheck"/>
      </w:pPr>
      <w:sdt>
        <w:sdtPr>
          <w:id w:val="-1156373164"/>
          <w14:checkbox>
            <w14:checked w14:val="0"/>
            <w14:checkedState w14:val="2612" w14:font="MS Gothic"/>
            <w14:uncheckedState w14:val="2610" w14:font="MS Gothic"/>
          </w14:checkbox>
        </w:sdtPr>
        <w:sdtEndPr/>
        <w:sdtContent>
          <w:r w:rsidR="00246F6C" w:rsidRPr="00D30FDA">
            <w:rPr>
              <w:rFonts w:ascii="Segoe UI Symbol" w:hAnsi="Segoe UI Symbol" w:cs="Segoe UI Symbol"/>
            </w:rPr>
            <w:t>☐</w:t>
          </w:r>
        </w:sdtContent>
      </w:sdt>
      <w:r w:rsidR="00246F6C" w:rsidRPr="00D30FDA">
        <w:t xml:space="preserve"> I have obtained the permission of each member of the </w:t>
      </w:r>
      <w:r w:rsidR="00246F6C">
        <w:t>p</w:t>
      </w:r>
      <w:r w:rsidR="00246F6C" w:rsidRPr="00D30FDA">
        <w:t xml:space="preserve">roject </w:t>
      </w:r>
      <w:r w:rsidR="00246F6C">
        <w:t>t</w:t>
      </w:r>
      <w:r w:rsidR="00246F6C" w:rsidRPr="00D30FDA">
        <w:t>eam to provide the information contained in this application and those individuals are aware of, and agree t</w:t>
      </w:r>
      <w:r w:rsidR="00246F6C">
        <w:t>o</w:t>
      </w:r>
      <w:r w:rsidR="00246F6C" w:rsidRPr="00D30FDA">
        <w:t xml:space="preserve"> the Terms and Conditions of applying for </w:t>
      </w:r>
      <w:r w:rsidR="00B069E8">
        <w:t>MTTF</w:t>
      </w:r>
      <w:r w:rsidR="00246F6C" w:rsidRPr="00D30FDA">
        <w:t xml:space="preserve"> funding which are attached as Appendix </w:t>
      </w:r>
      <w:proofErr w:type="gramStart"/>
      <w:r w:rsidR="00246F6C" w:rsidRPr="00D30FDA">
        <w:t>1;</w:t>
      </w:r>
      <w:proofErr w:type="gramEnd"/>
      <w:r w:rsidR="00246F6C" w:rsidRPr="00D30FDA">
        <w:t xml:space="preserve"> </w:t>
      </w:r>
    </w:p>
    <w:p w14:paraId="441D6DA7" w14:textId="52E0DE62" w:rsidR="00246F6C" w:rsidRPr="00D30FDA" w:rsidRDefault="00C646E6" w:rsidP="00246F6C">
      <w:pPr>
        <w:pStyle w:val="Listparagraph-bulletcheck"/>
      </w:pPr>
      <w:sdt>
        <w:sdtPr>
          <w:id w:val="405279773"/>
          <w14:checkbox>
            <w14:checked w14:val="0"/>
            <w14:checkedState w14:val="2612" w14:font="MS Gothic"/>
            <w14:uncheckedState w14:val="2610" w14:font="MS Gothic"/>
          </w14:checkbox>
        </w:sdtPr>
        <w:sdtEndPr/>
        <w:sdtContent>
          <w:r w:rsidR="00246F6C" w:rsidRPr="00D30FDA">
            <w:rPr>
              <w:rFonts w:ascii="Segoe UI Symbol" w:hAnsi="Segoe UI Symbol" w:cs="Segoe UI Symbol"/>
            </w:rPr>
            <w:t>☐</w:t>
          </w:r>
        </w:sdtContent>
      </w:sdt>
      <w:r w:rsidR="00246F6C" w:rsidRPr="00D30FDA">
        <w:t xml:space="preserve"> I consent to this </w:t>
      </w:r>
      <w:r w:rsidR="00B069E8">
        <w:t>EOI</w:t>
      </w:r>
      <w:r w:rsidR="00246F6C" w:rsidRPr="00D30FDA">
        <w:t xml:space="preserve"> being publicly released if funding is approved. I have </w:t>
      </w:r>
      <w:r w:rsidR="00246F6C">
        <w:t>highlighted any</w:t>
      </w:r>
      <w:r w:rsidR="00246F6C" w:rsidRPr="00D30FDA">
        <w:t xml:space="preserve"> commercially sensitive and </w:t>
      </w:r>
      <w:r w:rsidR="00246F6C">
        <w:t xml:space="preserve">/ or </w:t>
      </w:r>
      <w:r w:rsidR="00246F6C" w:rsidRPr="00D30FDA">
        <w:t>personal information.</w:t>
      </w:r>
    </w:p>
    <w:p w14:paraId="38048BA4" w14:textId="77777777" w:rsidR="00246F6C" w:rsidRPr="00D30FDA" w:rsidRDefault="00C646E6" w:rsidP="00246F6C">
      <w:pPr>
        <w:pStyle w:val="Listparagraph-bulletcheck"/>
      </w:pPr>
      <w:sdt>
        <w:sdtPr>
          <w:id w:val="-314342070"/>
          <w14:checkbox>
            <w14:checked w14:val="0"/>
            <w14:checkedState w14:val="2612" w14:font="MS Gothic"/>
            <w14:uncheckedState w14:val="2610" w14:font="MS Gothic"/>
          </w14:checkbox>
        </w:sdtPr>
        <w:sdtEndPr/>
        <w:sdtContent>
          <w:r w:rsidR="00246F6C" w:rsidRPr="00D30FDA">
            <w:rPr>
              <w:rFonts w:ascii="Segoe UI Symbol" w:hAnsi="Segoe UI Symbol" w:cs="Segoe UI Symbol"/>
            </w:rPr>
            <w:t>☐</w:t>
          </w:r>
        </w:sdtContent>
      </w:sdt>
      <w:r w:rsidR="00246F6C" w:rsidRPr="00D30FDA">
        <w:t xml:space="preserve"> The applicant warrants </w:t>
      </w:r>
      <w:r w:rsidR="00246F6C">
        <w:t xml:space="preserve">they have </w:t>
      </w:r>
      <w:r w:rsidR="00246F6C" w:rsidRPr="00D30FDA">
        <w:t xml:space="preserve">no actual, potential or perceived conflict of interest (except any already declared in the application) in submitting the </w:t>
      </w:r>
      <w:proofErr w:type="gramStart"/>
      <w:r w:rsidR="00246F6C" w:rsidRPr="00D30FDA">
        <w:t>application, or</w:t>
      </w:r>
      <w:proofErr w:type="gramEnd"/>
      <w:r w:rsidR="00246F6C" w:rsidRPr="00D30FDA">
        <w:t xml:space="preserve"> entering into a contract to carry out the project. Where a conflict of interest arises during the application or assessment process, the applicant will report it immediately to the Ministry of </w:t>
      </w:r>
      <w:r w:rsidR="00246F6C">
        <w:t>Social Development</w:t>
      </w:r>
      <w:r w:rsidR="00246F6C" w:rsidRPr="00D30FDA">
        <w:t>; and</w:t>
      </w:r>
    </w:p>
    <w:p w14:paraId="216DE29B" w14:textId="77777777" w:rsidR="00246F6C" w:rsidRPr="00D30FDA" w:rsidRDefault="00C646E6" w:rsidP="00246F6C">
      <w:pPr>
        <w:pStyle w:val="Listparagraph-bulletcheck"/>
      </w:pPr>
      <w:sdt>
        <w:sdtPr>
          <w:id w:val="-1085296589"/>
          <w14:checkbox>
            <w14:checked w14:val="0"/>
            <w14:checkedState w14:val="2612" w14:font="MS Gothic"/>
            <w14:uncheckedState w14:val="2610" w14:font="MS Gothic"/>
          </w14:checkbox>
        </w:sdtPr>
        <w:sdtEndPr/>
        <w:sdtContent>
          <w:r w:rsidR="00246F6C" w:rsidRPr="00D30FDA">
            <w:rPr>
              <w:rFonts w:ascii="Segoe UI Symbol" w:eastAsia="MS Gothic" w:hAnsi="Segoe UI Symbol" w:cs="Segoe UI Symbol"/>
            </w:rPr>
            <w:t>☐</w:t>
          </w:r>
        </w:sdtContent>
      </w:sdt>
      <w:r w:rsidR="00246F6C" w:rsidRPr="00D30FDA">
        <w:t xml:space="preserve"> I understand that the falsification of information, supplying misleading information, or the suppression of material information in this application, may result in the application being eliminated from the assessment process</w:t>
      </w:r>
      <w:r w:rsidR="00246F6C">
        <w:t>,</w:t>
      </w:r>
      <w:r w:rsidR="00246F6C" w:rsidRPr="00D30FDA">
        <w:t xml:space="preserve"> and may be grounds for termination of any contract awarded </w:t>
      </w:r>
      <w:proofErr w:type="gramStart"/>
      <w:r w:rsidR="00246F6C" w:rsidRPr="00D30FDA">
        <w:t>as a result of</w:t>
      </w:r>
      <w:proofErr w:type="gramEnd"/>
      <w:r w:rsidR="00246F6C" w:rsidRPr="00D30FDA">
        <w:t xml:space="preserve"> this application process.</w:t>
      </w:r>
    </w:p>
    <w:p w14:paraId="0F9B077D" w14:textId="77777777" w:rsidR="00246F6C" w:rsidRPr="00D30FDA" w:rsidRDefault="00C646E6" w:rsidP="00246F6C">
      <w:pPr>
        <w:pStyle w:val="Listparagraph-bulletcheck"/>
      </w:pPr>
      <w:sdt>
        <w:sdtPr>
          <w:id w:val="369577190"/>
          <w14:checkbox>
            <w14:checked w14:val="0"/>
            <w14:checkedState w14:val="2612" w14:font="MS Gothic"/>
            <w14:uncheckedState w14:val="2610" w14:font="MS Gothic"/>
          </w14:checkbox>
        </w:sdtPr>
        <w:sdtEndPr/>
        <w:sdtContent>
          <w:r w:rsidR="00246F6C" w:rsidRPr="00D30FDA">
            <w:rPr>
              <w:rFonts w:ascii="Segoe UI Symbol" w:hAnsi="Segoe UI Symbol" w:cs="Segoe UI Symbol"/>
            </w:rPr>
            <w:t>☐</w:t>
          </w:r>
        </w:sdtContent>
      </w:sdt>
      <w:r w:rsidR="00246F6C" w:rsidRPr="00D30FDA">
        <w:t xml:space="preserve"> The applicant consents to the Ministry of </w:t>
      </w:r>
      <w:r w:rsidR="00246F6C">
        <w:t>Social Development</w:t>
      </w:r>
      <w:r w:rsidR="00246F6C" w:rsidRPr="00D30FDA">
        <w:t xml:space="preserve"> undertaking due diligence including any third party checks as may be required to fully assess the application. </w:t>
      </w:r>
    </w:p>
    <w:tbl>
      <w:tblPr>
        <w:tblStyle w:val="TableGrid"/>
        <w:tblW w:w="9768" w:type="dxa"/>
        <w:tblInd w:w="150" w:type="dxa"/>
        <w:tblBorders>
          <w:top w:val="single" w:sz="4" w:space="0" w:color="121F6B"/>
          <w:left w:val="single" w:sz="4" w:space="0" w:color="121F6B"/>
          <w:bottom w:val="single" w:sz="4" w:space="0" w:color="121F6B"/>
          <w:right w:val="single" w:sz="4" w:space="0" w:color="121F6B"/>
          <w:insideH w:val="single" w:sz="4" w:space="0" w:color="121F6B"/>
          <w:insideV w:val="single" w:sz="4" w:space="0" w:color="121F6B"/>
        </w:tblBorders>
        <w:tblLook w:val="04A0" w:firstRow="1" w:lastRow="0" w:firstColumn="1" w:lastColumn="0" w:noHBand="0" w:noVBand="1"/>
      </w:tblPr>
      <w:tblGrid>
        <w:gridCol w:w="4846"/>
        <w:gridCol w:w="4922"/>
      </w:tblGrid>
      <w:tr w:rsidR="00246F6C" w:rsidRPr="00D30FDA" w14:paraId="59242B51" w14:textId="77777777" w:rsidTr="00FA7825">
        <w:tc>
          <w:tcPr>
            <w:tcW w:w="9768" w:type="dxa"/>
            <w:gridSpan w:val="2"/>
          </w:tcPr>
          <w:p w14:paraId="6772CC0B" w14:textId="77777777" w:rsidR="00246F6C" w:rsidRDefault="00246F6C" w:rsidP="00FA7825">
            <w:pPr>
              <w:rPr>
                <w:rStyle w:val="Strong"/>
              </w:rPr>
            </w:pPr>
            <w:r w:rsidRPr="007F6A5E">
              <w:rPr>
                <w:rStyle w:val="Strong"/>
              </w:rPr>
              <w:t>Full name:</w:t>
            </w:r>
          </w:p>
          <w:p w14:paraId="0BC329B8" w14:textId="08315411" w:rsidR="00944C78" w:rsidRPr="00944C78" w:rsidRDefault="00944C78" w:rsidP="00944C78"/>
        </w:tc>
      </w:tr>
      <w:tr w:rsidR="00246F6C" w:rsidRPr="00D30FDA" w14:paraId="3789AAA5" w14:textId="77777777" w:rsidTr="00FA7825">
        <w:tc>
          <w:tcPr>
            <w:tcW w:w="9768" w:type="dxa"/>
            <w:gridSpan w:val="2"/>
          </w:tcPr>
          <w:p w14:paraId="5B9EBA76" w14:textId="77777777" w:rsidR="00246F6C" w:rsidRPr="007F6A5E" w:rsidRDefault="00246F6C" w:rsidP="00FA7825">
            <w:pPr>
              <w:rPr>
                <w:rStyle w:val="Strong"/>
              </w:rPr>
            </w:pPr>
            <w:r w:rsidRPr="007F6A5E">
              <w:rPr>
                <w:rStyle w:val="Strong"/>
              </w:rPr>
              <w:t>Title / position:</w:t>
            </w:r>
          </w:p>
          <w:p w14:paraId="62502433" w14:textId="77777777" w:rsidR="00246F6C" w:rsidRPr="00944C78" w:rsidRDefault="00246F6C" w:rsidP="00944C78"/>
        </w:tc>
      </w:tr>
      <w:tr w:rsidR="00246F6C" w:rsidRPr="00D30FDA" w14:paraId="62840703" w14:textId="77777777" w:rsidTr="00FA7825">
        <w:tc>
          <w:tcPr>
            <w:tcW w:w="4846" w:type="dxa"/>
          </w:tcPr>
          <w:p w14:paraId="376447EB" w14:textId="77777777" w:rsidR="00246F6C" w:rsidRPr="007F6A5E" w:rsidRDefault="00246F6C" w:rsidP="00FA7825">
            <w:pPr>
              <w:rPr>
                <w:rStyle w:val="Strong"/>
              </w:rPr>
            </w:pPr>
            <w:r w:rsidRPr="007F6A5E">
              <w:rPr>
                <w:rStyle w:val="Strong"/>
              </w:rPr>
              <w:t>Signature / eSignature:</w:t>
            </w:r>
          </w:p>
          <w:p w14:paraId="7FD932FE" w14:textId="77777777" w:rsidR="00246F6C" w:rsidRPr="00944C78" w:rsidRDefault="00246F6C" w:rsidP="00944C78"/>
        </w:tc>
        <w:tc>
          <w:tcPr>
            <w:tcW w:w="4922" w:type="dxa"/>
          </w:tcPr>
          <w:p w14:paraId="4A862BB7" w14:textId="77777777" w:rsidR="00246F6C" w:rsidRPr="007F6A5E" w:rsidRDefault="00246F6C" w:rsidP="00FA7825">
            <w:pPr>
              <w:rPr>
                <w:rStyle w:val="Strong"/>
              </w:rPr>
            </w:pPr>
            <w:r w:rsidRPr="007F6A5E">
              <w:rPr>
                <w:rStyle w:val="Strong"/>
              </w:rPr>
              <w:t>Date:</w:t>
            </w:r>
          </w:p>
          <w:p w14:paraId="65DCCBD1" w14:textId="5182EF49" w:rsidR="00246F6C" w:rsidRPr="00944C78" w:rsidRDefault="00C82D78" w:rsidP="00944C78">
            <w:r>
              <w:t xml:space="preserve"> </w:t>
            </w:r>
          </w:p>
        </w:tc>
      </w:tr>
    </w:tbl>
    <w:p w14:paraId="7E0DE21E" w14:textId="77777777" w:rsidR="00246F6C" w:rsidRDefault="00246F6C" w:rsidP="002851C0">
      <w:pPr>
        <w:pStyle w:val="Heading2"/>
        <w:pageBreakBefore/>
        <w:rPr>
          <w:lang w:val="en-GB"/>
        </w:rPr>
      </w:pPr>
      <w:r>
        <w:rPr>
          <w:lang w:val="en-GB"/>
        </w:rPr>
        <w:lastRenderedPageBreak/>
        <w:t>Appendix 1 - Terms and Conditions of this EOI</w:t>
      </w:r>
    </w:p>
    <w:p w14:paraId="75A8858B" w14:textId="77777777" w:rsidR="00246F6C" w:rsidRDefault="00246F6C" w:rsidP="00246F6C">
      <w:pPr>
        <w:pStyle w:val="Heading5"/>
      </w:pPr>
      <w:r>
        <w:t>General</w:t>
      </w:r>
    </w:p>
    <w:p w14:paraId="5D180E05" w14:textId="77777777" w:rsidR="00246F6C" w:rsidRDefault="00246F6C" w:rsidP="00246F6C">
      <w:pPr>
        <w:rPr>
          <w:lang w:val="en-GB"/>
        </w:rPr>
      </w:pPr>
      <w:r>
        <w:rPr>
          <w:lang w:val="en-GB"/>
        </w:rPr>
        <w:t>The terms and conditions are non-negotiable and do not require a response. Each applicant that submits an Expression of Interest (EOI) for Ministry of Social Development (MSD) funding has confirmed by submitting this EOI that these terms and conditions are accepted without reservation or variation.</w:t>
      </w:r>
    </w:p>
    <w:p w14:paraId="187C745E" w14:textId="070A7A65" w:rsidR="00944C78" w:rsidRDefault="00246F6C" w:rsidP="00246F6C">
      <w:pPr>
        <w:rPr>
          <w:lang w:val="en-GB"/>
        </w:rPr>
      </w:pPr>
      <w:r>
        <w:rPr>
          <w:lang w:val="en-GB"/>
        </w:rPr>
        <w:t xml:space="preserve">The </w:t>
      </w:r>
      <w:r w:rsidR="00B069E8">
        <w:rPr>
          <w:lang w:val="en-GB"/>
        </w:rPr>
        <w:t>Māori Trades and Training Fund (MTTF)</w:t>
      </w:r>
      <w:r>
        <w:rPr>
          <w:lang w:val="en-GB"/>
        </w:rPr>
        <w:t xml:space="preserve"> is a government initiative which is administered by MSD. </w:t>
      </w:r>
    </w:p>
    <w:p w14:paraId="424477D7" w14:textId="339E610C" w:rsidR="00246F6C" w:rsidRDefault="00246F6C" w:rsidP="00246F6C">
      <w:pPr>
        <w:pStyle w:val="Heading5"/>
        <w:rPr>
          <w:lang w:val="en-GB"/>
        </w:rPr>
      </w:pPr>
      <w:r>
        <w:rPr>
          <w:lang w:val="en-GB"/>
        </w:rPr>
        <w:t>Reliance by MSD</w:t>
      </w:r>
    </w:p>
    <w:p w14:paraId="5DFDE1A0" w14:textId="77777777" w:rsidR="00913FFE" w:rsidRPr="00913FFE" w:rsidRDefault="00913FFE" w:rsidP="00913FFE">
      <w:pPr>
        <w:jc w:val="right"/>
        <w:rPr>
          <w:lang w:val="en-GB"/>
        </w:rPr>
      </w:pPr>
    </w:p>
    <w:p w14:paraId="57B63A10" w14:textId="77777777" w:rsidR="00246F6C" w:rsidRDefault="00246F6C" w:rsidP="00246F6C">
      <w:pPr>
        <w:rPr>
          <w:lang w:val="en-GB"/>
        </w:rPr>
      </w:pPr>
      <w:r>
        <w:rPr>
          <w:lang w:val="en-GB"/>
        </w:rPr>
        <w:t xml:space="preserve">MSD may rely upon all statements made by any applicant in an EOI and in correspondence or negotiations with MSD or its representatives. </w:t>
      </w:r>
    </w:p>
    <w:p w14:paraId="04DE522E" w14:textId="77777777" w:rsidR="00246F6C" w:rsidRDefault="00246F6C" w:rsidP="00246F6C">
      <w:pPr>
        <w:rPr>
          <w:lang w:val="en-GB"/>
        </w:rPr>
      </w:pPr>
      <w:r>
        <w:rPr>
          <w:lang w:val="en-GB"/>
        </w:rPr>
        <w:t>Each applicant must ensure all information provided to MSD is accurate. MSD is under no obligation to check any EOI for errors, omissions, or inaccuracies. Each applicant will notify MSD promptly upon becoming aware of any errors, omissions, or inaccuracies in its EOI or in any additional information provided by the applicant.</w:t>
      </w:r>
    </w:p>
    <w:p w14:paraId="6003646F" w14:textId="07A62F8D" w:rsidR="00246F6C" w:rsidRDefault="00246F6C" w:rsidP="00246F6C">
      <w:pPr>
        <w:pStyle w:val="Heading5"/>
        <w:rPr>
          <w:lang w:val="en-GB"/>
        </w:rPr>
      </w:pPr>
      <w:r>
        <w:rPr>
          <w:lang w:val="en-GB"/>
        </w:rPr>
        <w:t xml:space="preserve">Ownership and </w:t>
      </w:r>
      <w:r w:rsidR="00010608">
        <w:rPr>
          <w:lang w:val="en-GB"/>
        </w:rPr>
        <w:t>I</w:t>
      </w:r>
      <w:r>
        <w:rPr>
          <w:lang w:val="en-GB"/>
        </w:rPr>
        <w:t xml:space="preserve">ntellectual </w:t>
      </w:r>
      <w:r w:rsidR="00010608">
        <w:rPr>
          <w:lang w:val="en-GB"/>
        </w:rPr>
        <w:t>P</w:t>
      </w:r>
      <w:r>
        <w:rPr>
          <w:lang w:val="en-GB"/>
        </w:rPr>
        <w:t>roperty</w:t>
      </w:r>
    </w:p>
    <w:p w14:paraId="7D30D93A" w14:textId="17153934" w:rsidR="00246F6C" w:rsidRDefault="00246F6C" w:rsidP="00246F6C">
      <w:pPr>
        <w:rPr>
          <w:lang w:val="en-GB"/>
        </w:rPr>
      </w:pPr>
      <w:r>
        <w:rPr>
          <w:lang w:val="en-GB"/>
        </w:rPr>
        <w:t xml:space="preserve">Ownership of the intellectual property rights in an EOI does not pass to MSD. However, in submitting an EOI, each applicant grants MSD a non-exclusive, transferable, perpetual licence to use and disclose the EOI for the purpose of assessing and decision making related to the </w:t>
      </w:r>
      <w:r w:rsidR="00B069E8">
        <w:rPr>
          <w:lang w:val="en-GB"/>
        </w:rPr>
        <w:t>MTTF</w:t>
      </w:r>
      <w:r>
        <w:rPr>
          <w:lang w:val="en-GB"/>
        </w:rPr>
        <w:t xml:space="preserve"> EOI and any application process, where applicable. Any hard copy EOI or documentation supplied by you to MSD may not be returned to you.</w:t>
      </w:r>
    </w:p>
    <w:p w14:paraId="560A7D48" w14:textId="77777777" w:rsidR="00246F6C" w:rsidRDefault="00246F6C" w:rsidP="00246F6C">
      <w:pPr>
        <w:rPr>
          <w:lang w:val="en-GB"/>
        </w:rPr>
      </w:pPr>
      <w:r>
        <w:rPr>
          <w:lang w:val="en-GB"/>
        </w:rPr>
        <w:t>By submitting an EOI, each applicant warrants that the provision of that information to MSD, and the use of it for the evaluation of the EOI and for any resulting discussions, will not breach any third-party intellectual property rights.</w:t>
      </w:r>
    </w:p>
    <w:p w14:paraId="6B750CB1" w14:textId="77777777" w:rsidR="00246F6C" w:rsidRDefault="00246F6C" w:rsidP="00246F6C">
      <w:pPr>
        <w:pStyle w:val="Heading5"/>
        <w:rPr>
          <w:lang w:val="en-GB"/>
        </w:rPr>
      </w:pPr>
      <w:r>
        <w:rPr>
          <w:lang w:val="en-GB"/>
        </w:rPr>
        <w:t>Confidentiality</w:t>
      </w:r>
    </w:p>
    <w:p w14:paraId="0474E4D4" w14:textId="77777777" w:rsidR="00246F6C" w:rsidRDefault="00246F6C" w:rsidP="00246F6C">
      <w:pPr>
        <w:rPr>
          <w:lang w:val="en-GB"/>
        </w:rPr>
      </w:pPr>
      <w:r>
        <w:rPr>
          <w:lang w:val="en-GB"/>
        </w:rPr>
        <w:t>MSD is bound by the Official Information Act 1982 (‘OIA’), the Privacy Act 2020, parliamentary and constitutional convention and any other obligations imposed by law. While MSD intends to treat information in EOIs as confidential to ensure fairness for applicants during the assessment and decision-making process, the information can be requested by third parties and MSD must provide that information if required by law. If MSD receives an OIA request that relates to information in this EOI, where possible, MSD will consult with you and may ask you to confirm whether the information is considered by you to be confidential or still commercially sensitive, and if so, to explain why.</w:t>
      </w:r>
    </w:p>
    <w:p w14:paraId="137B5CAE" w14:textId="30330EC7" w:rsidR="00246F6C" w:rsidRDefault="00246F6C" w:rsidP="00246F6C">
      <w:pPr>
        <w:rPr>
          <w:lang w:val="en-GB"/>
        </w:rPr>
      </w:pPr>
      <w:r>
        <w:rPr>
          <w:lang w:val="en-GB"/>
        </w:rPr>
        <w:t xml:space="preserve">MSD may disclose any EOI, and any related documents or information provided by the applicant, to any person who is directly involved in the </w:t>
      </w:r>
      <w:r w:rsidR="00B069E8">
        <w:rPr>
          <w:lang w:val="en-GB"/>
        </w:rPr>
        <w:t>MTTF</w:t>
      </w:r>
      <w:r>
        <w:rPr>
          <w:lang w:val="en-GB"/>
        </w:rPr>
        <w:t xml:space="preserve"> assessment process on its behalf including officers, employees, consultants, </w:t>
      </w:r>
      <w:proofErr w:type="gramStart"/>
      <w:r>
        <w:rPr>
          <w:lang w:val="en-GB"/>
        </w:rPr>
        <w:t>contractors</w:t>
      </w:r>
      <w:proofErr w:type="gramEnd"/>
      <w:r>
        <w:rPr>
          <w:lang w:val="en-GB"/>
        </w:rPr>
        <w:t xml:space="preserve"> and professional advisors of MSD or of any government agency. The disclosed information will only be used for the purpose of participating in the </w:t>
      </w:r>
      <w:r w:rsidR="00EC6B9F">
        <w:rPr>
          <w:lang w:val="en-GB"/>
        </w:rPr>
        <w:t>MTTF</w:t>
      </w:r>
      <w:r>
        <w:rPr>
          <w:lang w:val="en-GB"/>
        </w:rPr>
        <w:t xml:space="preserve"> EOI and assessment process, which may include carrying out due diligence.</w:t>
      </w:r>
    </w:p>
    <w:p w14:paraId="7E9F3382" w14:textId="77777777" w:rsidR="00246F6C" w:rsidRDefault="00246F6C" w:rsidP="00246F6C">
      <w:pPr>
        <w:rPr>
          <w:lang w:val="en-GB"/>
        </w:rPr>
      </w:pPr>
      <w:r>
        <w:rPr>
          <w:lang w:val="en-GB"/>
        </w:rPr>
        <w:t xml:space="preserve">In the interests of public transparency, if an EOI (or subsequent application) is approved for funding, the EOI (and any related documents) may be published by MSD. Commercially sensitive </w:t>
      </w:r>
      <w:r>
        <w:rPr>
          <w:lang w:val="en-GB"/>
        </w:rPr>
        <w:lastRenderedPageBreak/>
        <w:t>and personal information will be redacted by reference to the provisions of the Official Information Act 1982.</w:t>
      </w:r>
    </w:p>
    <w:p w14:paraId="3C87FA30" w14:textId="77777777" w:rsidR="00246F6C" w:rsidRDefault="00246F6C" w:rsidP="00246F6C">
      <w:pPr>
        <w:pStyle w:val="Heading5"/>
        <w:rPr>
          <w:lang w:val="en-GB"/>
        </w:rPr>
      </w:pPr>
      <w:r>
        <w:rPr>
          <w:lang w:val="en-GB"/>
        </w:rPr>
        <w:t>Limitation of Advice</w:t>
      </w:r>
    </w:p>
    <w:p w14:paraId="4795D5EF" w14:textId="77777777" w:rsidR="00246F6C" w:rsidRDefault="00246F6C" w:rsidP="00246F6C">
      <w:pPr>
        <w:rPr>
          <w:lang w:val="en-GB"/>
        </w:rPr>
      </w:pPr>
      <w:r>
        <w:rPr>
          <w:lang w:val="en-GB"/>
        </w:rPr>
        <w:t xml:space="preserve">Any advice given by MSD, any other government agency, their officers, employees, </w:t>
      </w:r>
      <w:proofErr w:type="gramStart"/>
      <w:r>
        <w:rPr>
          <w:lang w:val="en-GB"/>
        </w:rPr>
        <w:t>advisers</w:t>
      </w:r>
      <w:proofErr w:type="gramEnd"/>
      <w:r>
        <w:rPr>
          <w:lang w:val="en-GB"/>
        </w:rPr>
        <w:t xml:space="preserve"> or other representatives about the content of your EOI does not commit the decision maker (it may be Senior Officials or Ministers depending on the level of funding requested, and the nature of the project) to make a decision about your EOI.</w:t>
      </w:r>
    </w:p>
    <w:p w14:paraId="5A3D0B23" w14:textId="7A874708" w:rsidR="00246F6C" w:rsidRDefault="00246F6C" w:rsidP="00246F6C">
      <w:pPr>
        <w:pStyle w:val="Heading5"/>
        <w:rPr>
          <w:lang w:val="en-GB"/>
        </w:rPr>
      </w:pPr>
      <w:r>
        <w:rPr>
          <w:lang w:val="en-GB"/>
        </w:rPr>
        <w:t xml:space="preserve">No </w:t>
      </w:r>
      <w:r w:rsidR="00010608">
        <w:rPr>
          <w:lang w:val="en-GB"/>
        </w:rPr>
        <w:t>C</w:t>
      </w:r>
      <w:r>
        <w:rPr>
          <w:lang w:val="en-GB"/>
        </w:rPr>
        <w:t xml:space="preserve">ontractual </w:t>
      </w:r>
      <w:r w:rsidR="00010608">
        <w:rPr>
          <w:lang w:val="en-GB"/>
        </w:rPr>
        <w:t>O</w:t>
      </w:r>
      <w:r>
        <w:rPr>
          <w:lang w:val="en-GB"/>
        </w:rPr>
        <w:t xml:space="preserve">bligations </w:t>
      </w:r>
      <w:r w:rsidR="00010608">
        <w:rPr>
          <w:lang w:val="en-GB"/>
        </w:rPr>
        <w:t>C</w:t>
      </w:r>
      <w:r>
        <w:rPr>
          <w:lang w:val="en-GB"/>
        </w:rPr>
        <w:t>reated</w:t>
      </w:r>
    </w:p>
    <w:p w14:paraId="72E12B55" w14:textId="77777777" w:rsidR="00246F6C" w:rsidRDefault="00246F6C" w:rsidP="00246F6C">
      <w:pPr>
        <w:rPr>
          <w:lang w:val="en-GB"/>
        </w:rPr>
      </w:pPr>
      <w:r>
        <w:rPr>
          <w:lang w:val="en-GB"/>
        </w:rPr>
        <w:t>No contract or other legal obligations arise between MSD and any applicant out of, or in relation to, the EOI and assessment process.</w:t>
      </w:r>
    </w:p>
    <w:p w14:paraId="4348521E" w14:textId="150EC522" w:rsidR="00246F6C" w:rsidRDefault="00246F6C" w:rsidP="00246F6C">
      <w:pPr>
        <w:pStyle w:val="Heading5"/>
        <w:rPr>
          <w:lang w:val="en-GB"/>
        </w:rPr>
      </w:pPr>
      <w:r>
        <w:rPr>
          <w:lang w:val="en-GB"/>
        </w:rPr>
        <w:t xml:space="preserve">No </w:t>
      </w:r>
      <w:r w:rsidR="00010608">
        <w:rPr>
          <w:lang w:val="en-GB"/>
        </w:rPr>
        <w:t>P</w:t>
      </w:r>
      <w:r>
        <w:rPr>
          <w:lang w:val="en-GB"/>
        </w:rPr>
        <w:t xml:space="preserve">rocess </w:t>
      </w:r>
      <w:r w:rsidR="00010608">
        <w:rPr>
          <w:lang w:val="en-GB"/>
        </w:rPr>
        <w:t>C</w:t>
      </w:r>
      <w:r>
        <w:rPr>
          <w:lang w:val="en-GB"/>
        </w:rPr>
        <w:t>ontract</w:t>
      </w:r>
    </w:p>
    <w:p w14:paraId="488314A7" w14:textId="4CD67CD2" w:rsidR="00246F6C" w:rsidRDefault="00246F6C" w:rsidP="00246F6C">
      <w:pPr>
        <w:rPr>
          <w:lang w:val="en-GB"/>
        </w:rPr>
      </w:pPr>
      <w:r>
        <w:rPr>
          <w:lang w:val="en-GB"/>
        </w:rPr>
        <w:t xml:space="preserve">The </w:t>
      </w:r>
      <w:r w:rsidR="00EC6B9F">
        <w:rPr>
          <w:lang w:val="en-GB"/>
        </w:rPr>
        <w:t>MTTF</w:t>
      </w:r>
      <w:r>
        <w:rPr>
          <w:lang w:val="en-GB"/>
        </w:rPr>
        <w:t xml:space="preserve"> EOI and assessment process does not legally oblige or otherwise commit MSD to proceed with that process or to assess any </w:t>
      </w:r>
      <w:proofErr w:type="gramStart"/>
      <w:r>
        <w:rPr>
          <w:lang w:val="en-GB"/>
        </w:rPr>
        <w:t>particular applicant’s</w:t>
      </w:r>
      <w:proofErr w:type="gramEnd"/>
      <w:r>
        <w:rPr>
          <w:lang w:val="en-GB"/>
        </w:rPr>
        <w:t xml:space="preserve"> EOI, or application, or enter into any negotiations or contractual arrangements with any applicant. For the avoidance of doubt, this EOI and assessment process does not give rise to a process contract.</w:t>
      </w:r>
    </w:p>
    <w:p w14:paraId="67BC16A5" w14:textId="72AD75ED" w:rsidR="00246F6C" w:rsidRDefault="00246F6C" w:rsidP="00246F6C">
      <w:pPr>
        <w:pStyle w:val="Heading5"/>
        <w:rPr>
          <w:lang w:val="en-GB"/>
        </w:rPr>
      </w:pPr>
      <w:r>
        <w:rPr>
          <w:lang w:val="en-GB"/>
        </w:rPr>
        <w:t xml:space="preserve">Costs and </w:t>
      </w:r>
      <w:r w:rsidR="00010608">
        <w:rPr>
          <w:lang w:val="en-GB"/>
        </w:rPr>
        <w:t>E</w:t>
      </w:r>
      <w:r>
        <w:rPr>
          <w:lang w:val="en-GB"/>
        </w:rPr>
        <w:t>xpenses</w:t>
      </w:r>
    </w:p>
    <w:p w14:paraId="35BD98D3" w14:textId="77777777" w:rsidR="00246F6C" w:rsidRDefault="00246F6C" w:rsidP="00246F6C">
      <w:pPr>
        <w:rPr>
          <w:lang w:val="en-GB"/>
        </w:rPr>
      </w:pPr>
      <w:r>
        <w:rPr>
          <w:lang w:val="en-GB"/>
        </w:rPr>
        <w:t>MSD is not responsible for any costs or expenses incurred by you in the preparation of an EOI or subsequent application.</w:t>
      </w:r>
    </w:p>
    <w:p w14:paraId="459CAB2C" w14:textId="0391F75E" w:rsidR="00246F6C" w:rsidRDefault="00246F6C" w:rsidP="00246F6C">
      <w:pPr>
        <w:pStyle w:val="Heading5"/>
        <w:rPr>
          <w:lang w:val="en-GB"/>
        </w:rPr>
      </w:pPr>
      <w:r>
        <w:rPr>
          <w:lang w:val="en-GB"/>
        </w:rPr>
        <w:t xml:space="preserve">Exclusion of </w:t>
      </w:r>
      <w:r w:rsidR="00010608">
        <w:rPr>
          <w:lang w:val="en-GB"/>
        </w:rPr>
        <w:t>L</w:t>
      </w:r>
      <w:r>
        <w:rPr>
          <w:lang w:val="en-GB"/>
        </w:rPr>
        <w:t>iability</w:t>
      </w:r>
    </w:p>
    <w:p w14:paraId="265F8CA1" w14:textId="77777777" w:rsidR="00246F6C" w:rsidRDefault="00246F6C" w:rsidP="00246F6C">
      <w:pPr>
        <w:widowControl w:val="0"/>
        <w:rPr>
          <w:lang w:val="en-GB"/>
        </w:rPr>
      </w:pPr>
      <w:r>
        <w:rPr>
          <w:lang w:val="en-GB"/>
        </w:rPr>
        <w:t xml:space="preserve">Neither MSD or any other government agency, nor their officers, employees, </w:t>
      </w:r>
      <w:proofErr w:type="gramStart"/>
      <w:r>
        <w:rPr>
          <w:lang w:val="en-GB"/>
        </w:rPr>
        <w:t>advisers</w:t>
      </w:r>
      <w:proofErr w:type="gramEnd"/>
      <w:r>
        <w:rPr>
          <w:lang w:val="en-GB"/>
        </w:rPr>
        <w:t xml:space="preserve"> or other representatives will be liable (in contract or tort, including negligence, or otherwise) for any direct or indirect damage, expense, loss or cost (including legal costs) incurred or suffered by any applicant, its affiliates or other person in connection with this EOI and assessment process, including without limitation:</w:t>
      </w:r>
    </w:p>
    <w:p w14:paraId="3AA2C791" w14:textId="77777777" w:rsidR="00246F6C" w:rsidRDefault="00246F6C" w:rsidP="00246F6C">
      <w:pPr>
        <w:pStyle w:val="List"/>
        <w:rPr>
          <w:lang w:val="en-GB"/>
        </w:rPr>
      </w:pPr>
      <w:r>
        <w:rPr>
          <w:lang w:val="en-GB"/>
        </w:rPr>
        <w:t xml:space="preserve">the assessment </w:t>
      </w:r>
      <w:proofErr w:type="gramStart"/>
      <w:r>
        <w:rPr>
          <w:lang w:val="en-GB"/>
        </w:rPr>
        <w:t>process</w:t>
      </w:r>
      <w:proofErr w:type="gramEnd"/>
    </w:p>
    <w:p w14:paraId="11CEDFAB" w14:textId="77777777" w:rsidR="00246F6C" w:rsidRDefault="00246F6C" w:rsidP="00246F6C">
      <w:pPr>
        <w:pStyle w:val="List"/>
        <w:rPr>
          <w:lang w:val="en-GB"/>
        </w:rPr>
      </w:pPr>
      <w:r>
        <w:rPr>
          <w:lang w:val="en-GB"/>
        </w:rPr>
        <w:t>the preparation of any EOI or application</w:t>
      </w:r>
    </w:p>
    <w:p w14:paraId="48675C5E" w14:textId="77777777" w:rsidR="00246F6C" w:rsidRDefault="00246F6C" w:rsidP="00246F6C">
      <w:pPr>
        <w:pStyle w:val="List"/>
        <w:rPr>
          <w:lang w:val="en-GB"/>
        </w:rPr>
      </w:pPr>
      <w:r>
        <w:rPr>
          <w:lang w:val="en-GB"/>
        </w:rPr>
        <w:t>any investigations of or by any applicant</w:t>
      </w:r>
    </w:p>
    <w:p w14:paraId="404F534C" w14:textId="77777777" w:rsidR="00246F6C" w:rsidRDefault="00246F6C" w:rsidP="00246F6C">
      <w:pPr>
        <w:pStyle w:val="List"/>
        <w:rPr>
          <w:lang w:val="en-GB"/>
        </w:rPr>
      </w:pPr>
      <w:r>
        <w:rPr>
          <w:lang w:val="en-GB"/>
        </w:rPr>
        <w:t>concluding any contract</w:t>
      </w:r>
    </w:p>
    <w:p w14:paraId="3E3B5996" w14:textId="77777777" w:rsidR="00246F6C" w:rsidRDefault="00246F6C" w:rsidP="00246F6C">
      <w:pPr>
        <w:pStyle w:val="List"/>
        <w:rPr>
          <w:lang w:val="en-GB"/>
        </w:rPr>
      </w:pPr>
      <w:r>
        <w:rPr>
          <w:lang w:val="en-GB"/>
        </w:rPr>
        <w:t>the acceptance or rejection of any EOI, or</w:t>
      </w:r>
    </w:p>
    <w:p w14:paraId="05E89435" w14:textId="77777777" w:rsidR="00246F6C" w:rsidRDefault="00246F6C" w:rsidP="00246F6C">
      <w:pPr>
        <w:pStyle w:val="List"/>
        <w:rPr>
          <w:lang w:val="en-GB"/>
        </w:rPr>
      </w:pPr>
      <w:r>
        <w:rPr>
          <w:lang w:val="en-GB"/>
        </w:rPr>
        <w:t>any information given or not given to any applicant(s).</w:t>
      </w:r>
    </w:p>
    <w:p w14:paraId="468A5805" w14:textId="77777777" w:rsidR="00246F6C" w:rsidRDefault="00246F6C" w:rsidP="00246F6C">
      <w:pPr>
        <w:rPr>
          <w:lang w:val="en-GB"/>
        </w:rPr>
      </w:pPr>
      <w:r>
        <w:rPr>
          <w:lang w:val="en-GB"/>
        </w:rPr>
        <w:t>By participating in this EOI and assessment process, each applicant waives any rights that it may have to make any claim against MSD. To the extent that legal relations between MSD and any applicant cannot be excluded as a matter of law, the liability of MSD is limited to $1.</w:t>
      </w:r>
    </w:p>
    <w:p w14:paraId="445F9C72" w14:textId="03894055" w:rsidR="00246F6C" w:rsidRDefault="00246F6C" w:rsidP="00246F6C">
      <w:pPr>
        <w:rPr>
          <w:lang w:val="en-GB"/>
        </w:rPr>
      </w:pPr>
      <w:r>
        <w:rPr>
          <w:lang w:val="en-GB"/>
        </w:rPr>
        <w:t xml:space="preserve">Nothing contained or implied in or arising out of the </w:t>
      </w:r>
      <w:r w:rsidR="00D7492E">
        <w:rPr>
          <w:lang w:val="en-GB"/>
        </w:rPr>
        <w:t>MTTF</w:t>
      </w:r>
      <w:r>
        <w:rPr>
          <w:lang w:val="en-GB"/>
        </w:rPr>
        <w:t xml:space="preserve"> documentation or any other communications to any applicant shall be construed as legal, financial, or other advice of any kind.</w:t>
      </w:r>
    </w:p>
    <w:p w14:paraId="23019915" w14:textId="77777777" w:rsidR="00246F6C" w:rsidRDefault="00246F6C" w:rsidP="00246F6C">
      <w:pPr>
        <w:pStyle w:val="Heading5"/>
        <w:rPr>
          <w:lang w:val="en-GB"/>
        </w:rPr>
      </w:pPr>
      <w:r>
        <w:rPr>
          <w:lang w:val="en-GB"/>
        </w:rPr>
        <w:t>Inducements</w:t>
      </w:r>
    </w:p>
    <w:p w14:paraId="0F5A820A" w14:textId="77777777" w:rsidR="00246F6C" w:rsidRDefault="00246F6C" w:rsidP="00246F6C">
      <w:pPr>
        <w:rPr>
          <w:lang w:val="en-GB"/>
        </w:rPr>
      </w:pPr>
      <w:r>
        <w:rPr>
          <w:lang w:val="en-GB"/>
        </w:rPr>
        <w:lastRenderedPageBreak/>
        <w:t>You must not directly or indirectly provide any form of inducement or reward to any officer, employee, advisor, or other representative of MSD or any other government agency in connection with this EOI and assessment process.</w:t>
      </w:r>
    </w:p>
    <w:p w14:paraId="1E3B7115" w14:textId="47B17F8A" w:rsidR="00246F6C" w:rsidRDefault="00246F6C" w:rsidP="00246F6C">
      <w:pPr>
        <w:pStyle w:val="Heading5"/>
        <w:rPr>
          <w:lang w:val="en-GB"/>
        </w:rPr>
      </w:pPr>
      <w:r>
        <w:rPr>
          <w:lang w:val="en-GB"/>
        </w:rPr>
        <w:t xml:space="preserve">Governing </w:t>
      </w:r>
      <w:r w:rsidR="00010608">
        <w:rPr>
          <w:lang w:val="en-GB"/>
        </w:rPr>
        <w:t>L</w:t>
      </w:r>
      <w:r>
        <w:rPr>
          <w:lang w:val="en-GB"/>
        </w:rPr>
        <w:t xml:space="preserve">aw and </w:t>
      </w:r>
      <w:r w:rsidR="00010608">
        <w:rPr>
          <w:lang w:val="en-GB"/>
        </w:rPr>
        <w:t>J</w:t>
      </w:r>
      <w:r>
        <w:rPr>
          <w:lang w:val="en-GB"/>
        </w:rPr>
        <w:t>urisdiction</w:t>
      </w:r>
    </w:p>
    <w:p w14:paraId="696DF5FD" w14:textId="713D96E6" w:rsidR="00246F6C" w:rsidRDefault="00246F6C" w:rsidP="00246F6C">
      <w:pPr>
        <w:rPr>
          <w:lang w:val="en-GB"/>
        </w:rPr>
      </w:pPr>
      <w:r>
        <w:rPr>
          <w:lang w:val="en-GB"/>
        </w:rPr>
        <w:t xml:space="preserve">The </w:t>
      </w:r>
      <w:r w:rsidR="00CF066B">
        <w:rPr>
          <w:lang w:val="en-GB"/>
        </w:rPr>
        <w:t>MTTF</w:t>
      </w:r>
      <w:r>
        <w:rPr>
          <w:lang w:val="en-GB"/>
        </w:rPr>
        <w:t xml:space="preserve"> EOI and assessment process will be construed according to, and governed by, New Zealand law and you agree to submit to the exclusive jurisdiction of New Zealand courts in any dispute concerning your EOI.</w:t>
      </w:r>
    </w:p>
    <w:p w14:paraId="3A82D010" w14:textId="7F76A247" w:rsidR="00246F6C" w:rsidRDefault="00246F6C" w:rsidP="00246F6C">
      <w:pPr>
        <w:pStyle w:val="Heading5"/>
        <w:rPr>
          <w:lang w:val="en-GB"/>
        </w:rPr>
      </w:pPr>
      <w:r>
        <w:rPr>
          <w:lang w:val="en-GB"/>
        </w:rPr>
        <w:t xml:space="preserve">Public </w:t>
      </w:r>
      <w:r w:rsidR="00010608">
        <w:rPr>
          <w:lang w:val="en-GB"/>
        </w:rPr>
        <w:t>S</w:t>
      </w:r>
      <w:r>
        <w:rPr>
          <w:lang w:val="en-GB"/>
        </w:rPr>
        <w:t>tatements</w:t>
      </w:r>
    </w:p>
    <w:p w14:paraId="4774D7E5" w14:textId="77777777" w:rsidR="00246F6C" w:rsidRDefault="00246F6C" w:rsidP="00246F6C">
      <w:pPr>
        <w:rPr>
          <w:rFonts w:ascii="Times New Roman" w:hAnsi="Times New Roman" w:cs="Times New Roman"/>
          <w:sz w:val="22"/>
          <w:szCs w:val="22"/>
          <w:lang w:val="en-GB"/>
        </w:rPr>
      </w:pPr>
      <w:r>
        <w:rPr>
          <w:lang w:val="en-GB"/>
        </w:rPr>
        <w:t xml:space="preserve">MSD and any other government agency, or any relevant Minister, may make public in whole </w:t>
      </w:r>
      <w:r w:rsidRPr="00FA7ADD">
        <w:t>or in part this EOI form including the following information:</w:t>
      </w:r>
    </w:p>
    <w:p w14:paraId="688B3D1D" w14:textId="77777777" w:rsidR="00246F6C" w:rsidRDefault="00246F6C" w:rsidP="00DB1B53">
      <w:pPr>
        <w:pStyle w:val="ListBullet"/>
        <w:numPr>
          <w:ilvl w:val="0"/>
          <w:numId w:val="10"/>
        </w:numPr>
        <w:ind w:right="0"/>
        <w:rPr>
          <w:lang w:val="en-GB"/>
        </w:rPr>
      </w:pPr>
      <w:r>
        <w:rPr>
          <w:lang w:val="en-GB"/>
        </w:rPr>
        <w:t>the name of the applicant(s)</w:t>
      </w:r>
    </w:p>
    <w:p w14:paraId="40B461F8" w14:textId="77777777" w:rsidR="00246F6C" w:rsidRDefault="00246F6C" w:rsidP="00DB1B53">
      <w:pPr>
        <w:pStyle w:val="ListBullet"/>
        <w:numPr>
          <w:ilvl w:val="0"/>
          <w:numId w:val="10"/>
        </w:numPr>
        <w:ind w:right="0"/>
        <w:rPr>
          <w:lang w:val="en-GB"/>
        </w:rPr>
      </w:pPr>
      <w:r>
        <w:rPr>
          <w:lang w:val="en-GB"/>
        </w:rPr>
        <w:t>the EOI title</w:t>
      </w:r>
    </w:p>
    <w:p w14:paraId="631F382A" w14:textId="77777777" w:rsidR="00246F6C" w:rsidRDefault="00246F6C" w:rsidP="00DB1B53">
      <w:pPr>
        <w:pStyle w:val="ListBullet"/>
        <w:numPr>
          <w:ilvl w:val="0"/>
          <w:numId w:val="10"/>
        </w:numPr>
        <w:ind w:right="0"/>
        <w:rPr>
          <w:lang w:val="en-GB"/>
        </w:rPr>
      </w:pPr>
      <w:r>
        <w:rPr>
          <w:lang w:val="en-GB"/>
        </w:rPr>
        <w:t>a high-level description of the proposed project/activity</w:t>
      </w:r>
    </w:p>
    <w:p w14:paraId="3FBA91A1" w14:textId="77777777" w:rsidR="00246F6C" w:rsidRDefault="00246F6C" w:rsidP="00DB1B53">
      <w:pPr>
        <w:pStyle w:val="ListBullet"/>
        <w:numPr>
          <w:ilvl w:val="0"/>
          <w:numId w:val="10"/>
        </w:numPr>
        <w:ind w:right="0"/>
        <w:rPr>
          <w:lang w:val="en-GB"/>
        </w:rPr>
      </w:pPr>
      <w:r>
        <w:rPr>
          <w:lang w:val="en-GB"/>
        </w:rPr>
        <w:t xml:space="preserve">the total amount of funding and the </w:t>
      </w:r>
      <w:proofErr w:type="gramStart"/>
      <w:r>
        <w:rPr>
          <w:lang w:val="en-GB"/>
        </w:rPr>
        <w:t>period of time</w:t>
      </w:r>
      <w:proofErr w:type="gramEnd"/>
      <w:r>
        <w:rPr>
          <w:lang w:val="en-GB"/>
        </w:rPr>
        <w:t xml:space="preserve"> for which funding has been approved</w:t>
      </w:r>
    </w:p>
    <w:p w14:paraId="73719651" w14:textId="77777777" w:rsidR="00246F6C" w:rsidRDefault="00246F6C" w:rsidP="00DB1B53">
      <w:pPr>
        <w:pStyle w:val="ListBullet"/>
        <w:numPr>
          <w:ilvl w:val="0"/>
          <w:numId w:val="10"/>
        </w:numPr>
        <w:ind w:right="0"/>
        <w:rPr>
          <w:lang w:val="en-GB"/>
        </w:rPr>
      </w:pPr>
      <w:r>
        <w:rPr>
          <w:lang w:val="en-GB"/>
        </w:rPr>
        <w:t>the region and/or sector to which the project relates</w:t>
      </w:r>
    </w:p>
    <w:p w14:paraId="67A0908B" w14:textId="77777777" w:rsidR="00246F6C" w:rsidRPr="00346492" w:rsidRDefault="00246F6C" w:rsidP="00246F6C">
      <w:r>
        <w:rPr>
          <w:lang w:val="en-GB"/>
        </w:rPr>
        <w:t>MSD asks applicants not to release any media statement or other information relating to the submission or approval of any EOI to any public medium without prior agreement of MSD.</w:t>
      </w:r>
    </w:p>
    <w:p w14:paraId="4DC26892" w14:textId="77777777" w:rsidR="00246F6C" w:rsidRDefault="00246F6C" w:rsidP="00E209D5"/>
    <w:sectPr w:rsidR="00246F6C" w:rsidSect="00AC6CBF">
      <w:headerReference w:type="first" r:id="rId10"/>
      <w:footerReference w:type="first" r:id="rId11"/>
      <w:pgSz w:w="11906" w:h="16838" w:code="9"/>
      <w:pgMar w:top="-883" w:right="990" w:bottom="851" w:left="993" w:header="360"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46C86" w14:textId="77777777" w:rsidR="00E122F1" w:rsidRDefault="00E122F1" w:rsidP="00B02361">
      <w:r>
        <w:separator/>
      </w:r>
    </w:p>
  </w:endnote>
  <w:endnote w:type="continuationSeparator" w:id="0">
    <w:p w14:paraId="7B4AAE12" w14:textId="77777777" w:rsidR="00E122F1" w:rsidRDefault="00E122F1" w:rsidP="00B0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D0D1D" w14:textId="0E9DE297" w:rsidR="00E122F1" w:rsidRDefault="007B78B8" w:rsidP="00B02361">
    <w:r>
      <w:rPr>
        <w:rStyle w:val="Strong"/>
      </w:rPr>
      <w:t>Māori Trades and Training Fund</w:t>
    </w:r>
    <w:r w:rsidR="00E122F1">
      <w:t xml:space="preserve"> | </w:t>
    </w:r>
    <w:r>
      <w:t>Expression of Interest Form</w:t>
    </w:r>
    <w:r w:rsidR="00E122F1">
      <w:rPr>
        <w:noProof/>
      </w:rPr>
      <w:t xml:space="preserve"> – </w:t>
    </w:r>
    <w:r>
      <w:rPr>
        <w:noProof/>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A2AA5" w14:textId="77777777" w:rsidR="00E122F1" w:rsidRDefault="00E122F1" w:rsidP="00B02361">
      <w:r>
        <w:separator/>
      </w:r>
    </w:p>
  </w:footnote>
  <w:footnote w:type="continuationSeparator" w:id="0">
    <w:p w14:paraId="65C37D2C" w14:textId="77777777" w:rsidR="00E122F1" w:rsidRDefault="00E122F1" w:rsidP="00B0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BD43D" w14:textId="3A686263" w:rsidR="00E122F1" w:rsidRDefault="00E122F1" w:rsidP="008A3270">
    <w:r>
      <w:rPr>
        <w:noProof/>
      </w:rPr>
      <w:drawing>
        <wp:inline distT="0" distB="0" distL="0" distR="0" wp14:anchorId="65543FFC" wp14:editId="6C4E462C">
          <wp:extent cx="2399110" cy="675005"/>
          <wp:effectExtent l="0" t="0" r="0" b="0"/>
          <wp:docPr id="26" name="Picture 26" descr="Ministry of Social Development logo"/>
          <wp:cNvGraphicFramePr/>
          <a:graphic xmlns:a="http://schemas.openxmlformats.org/drawingml/2006/main">
            <a:graphicData uri="http://schemas.openxmlformats.org/drawingml/2006/picture">
              <pic:pic xmlns:pic="http://schemas.openxmlformats.org/drawingml/2006/picture">
                <pic:nvPicPr>
                  <pic:cNvPr id="4" name="Picture 4" descr="Ministry of Social Development logo"/>
                  <pic:cNvPicPr/>
                </pic:nvPicPr>
                <pic:blipFill rotWithShape="1">
                  <a:blip r:embed="rId1">
                    <a:extLst>
                      <a:ext uri="{28A0092B-C50C-407E-A947-70E740481C1C}">
                        <a14:useLocalDpi xmlns:a14="http://schemas.microsoft.com/office/drawing/2010/main" val="0"/>
                      </a:ext>
                    </a:extLst>
                  </a:blip>
                  <a:srcRect l="4213" t="4256" b="4256"/>
                  <a:stretch/>
                </pic:blipFill>
                <pic:spPr bwMode="auto">
                  <a:xfrm>
                    <a:off x="0" y="0"/>
                    <a:ext cx="2399977" cy="67524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D8C7C1A"/>
    <w:lvl w:ilvl="0">
      <w:start w:val="1"/>
      <w:numFmt w:val="bullet"/>
      <w:pStyle w:val="ListBullet2"/>
      <w:lvlText w:val=""/>
      <w:lvlJc w:val="left"/>
      <w:pPr>
        <w:tabs>
          <w:tab w:val="num" w:pos="1021"/>
        </w:tabs>
        <w:ind w:left="1021" w:hanging="567"/>
      </w:pPr>
      <w:rPr>
        <w:rFonts w:ascii="Symbol" w:hAnsi="Symbol" w:hint="default"/>
      </w:rPr>
    </w:lvl>
  </w:abstractNum>
  <w:abstractNum w:abstractNumId="1" w15:restartNumberingAfterBreak="0">
    <w:nsid w:val="08DA4FFE"/>
    <w:multiLevelType w:val="multilevel"/>
    <w:tmpl w:val="D8E08A1E"/>
    <w:lvl w:ilvl="0">
      <w:start w:val="1"/>
      <w:numFmt w:val="lowerLetter"/>
      <w:pStyle w:val="List"/>
      <w:lvlText w:val="%1)"/>
      <w:lvlJc w:val="left"/>
      <w:pPr>
        <w:ind w:left="360" w:hanging="360"/>
      </w:pPr>
      <w:rPr>
        <w:rFonts w:hint="default"/>
      </w:rPr>
    </w:lvl>
    <w:lvl w:ilvl="1">
      <w:start w:val="1"/>
      <w:numFmt w:val="lowerRoman"/>
      <w:lvlText w:val="%2"/>
      <w:lvlJc w:val="left"/>
      <w:pPr>
        <w:tabs>
          <w:tab w:val="num" w:pos="1440"/>
        </w:tabs>
        <w:ind w:left="1440" w:hanging="360"/>
      </w:pPr>
      <w:rPr>
        <w:rFonts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D3232"/>
    <w:multiLevelType w:val="hybridMultilevel"/>
    <w:tmpl w:val="AE06A0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8D00F0"/>
    <w:multiLevelType w:val="hybridMultilevel"/>
    <w:tmpl w:val="D2C2E0F4"/>
    <w:lvl w:ilvl="0" w:tplc="07F459F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455DA"/>
    <w:multiLevelType w:val="hybridMultilevel"/>
    <w:tmpl w:val="8AECECB0"/>
    <w:lvl w:ilvl="0" w:tplc="B462A6B6">
      <w:start w:val="1"/>
      <w:numFmt w:val="decimal"/>
      <w:pStyle w:val="ListNumber1"/>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4597C"/>
    <w:multiLevelType w:val="multilevel"/>
    <w:tmpl w:val="59B27C08"/>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6" w15:restartNumberingAfterBreak="0">
    <w:nsid w:val="377B1712"/>
    <w:multiLevelType w:val="hybridMultilevel"/>
    <w:tmpl w:val="67826B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946480C"/>
    <w:multiLevelType w:val="multilevel"/>
    <w:tmpl w:val="435EE914"/>
    <w:lvl w:ilvl="0">
      <w:start w:val="1"/>
      <w:numFmt w:val="decimal"/>
      <w:lvlText w:val="%1"/>
      <w:lvlJc w:val="left"/>
      <w:pPr>
        <w:ind w:left="360" w:hanging="360"/>
      </w:pPr>
      <w:rPr>
        <w:rFonts w:hint="default"/>
      </w:rPr>
    </w:lvl>
    <w:lvl w:ilvl="1">
      <w:start w:val="1"/>
      <w:numFmt w:val="decimal"/>
      <w:pStyle w:val="Re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ADA139A"/>
    <w:multiLevelType w:val="hybridMultilevel"/>
    <w:tmpl w:val="FE4077B4"/>
    <w:lvl w:ilvl="0" w:tplc="C6844C98">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0455AE"/>
    <w:multiLevelType w:val="hybridMultilevel"/>
    <w:tmpl w:val="E5FEFBA2"/>
    <w:lvl w:ilvl="0" w:tplc="FB0C84A6">
      <w:start w:val="1"/>
      <w:numFmt w:val="lowerLetter"/>
      <w:pStyle w:val="Bulletalphanumber"/>
      <w:lvlText w:val="%1)"/>
      <w:lvlJc w:val="left"/>
      <w:pPr>
        <w:ind w:left="502" w:hanging="360"/>
      </w:pPr>
      <w:rPr>
        <w:rFonts w:hint="default"/>
      </w:rPr>
    </w:lvl>
    <w:lvl w:ilvl="1" w:tplc="04090003" w:tentative="1">
      <w:start w:val="1"/>
      <w:numFmt w:val="bullet"/>
      <w:lvlText w:val="o"/>
      <w:lvlJc w:val="left"/>
      <w:pPr>
        <w:tabs>
          <w:tab w:val="num" w:pos="1043"/>
        </w:tabs>
        <w:ind w:left="1043" w:hanging="360"/>
      </w:pPr>
      <w:rPr>
        <w:rFonts w:ascii="Courier New" w:hAnsi="Courier New" w:cs="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cs="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cs="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num w:numId="1">
    <w:abstractNumId w:val="0"/>
  </w:num>
  <w:num w:numId="2">
    <w:abstractNumId w:val="8"/>
  </w:num>
  <w:num w:numId="3">
    <w:abstractNumId w:val="3"/>
  </w:num>
  <w:num w:numId="4">
    <w:abstractNumId w:val="5"/>
    <w:lvlOverride w:ilvl="0">
      <w:lvl w:ilvl="0">
        <w:start w:val="1"/>
        <w:numFmt w:val="decimal"/>
        <w:pStyle w:val="ReportBody"/>
        <w:lvlText w:val="%1."/>
        <w:lvlJc w:val="left"/>
        <w:pPr>
          <w:ind w:left="360" w:hanging="360"/>
        </w:pPr>
      </w:lvl>
    </w:lvlOverride>
    <w:lvlOverride w:ilvl="1">
      <w:lvl w:ilvl="1">
        <w:start w:val="1"/>
        <w:numFmt w:val="decimal"/>
        <w:pStyle w:val="ReportBody2"/>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7"/>
  </w:num>
  <w:num w:numId="6">
    <w:abstractNumId w:val="9"/>
  </w:num>
  <w:num w:numId="7">
    <w:abstractNumId w:val="6"/>
  </w:num>
  <w:num w:numId="8">
    <w:abstractNumId w:val="1"/>
  </w:num>
  <w:num w:numId="9">
    <w:abstractNumId w:val="4"/>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71"/>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54"/>
    <w:rsid w:val="00000066"/>
    <w:rsid w:val="0000066F"/>
    <w:rsid w:val="0000111A"/>
    <w:rsid w:val="000020EB"/>
    <w:rsid w:val="00004364"/>
    <w:rsid w:val="0000552E"/>
    <w:rsid w:val="00006247"/>
    <w:rsid w:val="00006943"/>
    <w:rsid w:val="00007A19"/>
    <w:rsid w:val="00007AC7"/>
    <w:rsid w:val="00007E35"/>
    <w:rsid w:val="00010608"/>
    <w:rsid w:val="000147FA"/>
    <w:rsid w:val="00020542"/>
    <w:rsid w:val="00022A16"/>
    <w:rsid w:val="0002302D"/>
    <w:rsid w:val="00023AC0"/>
    <w:rsid w:val="00030270"/>
    <w:rsid w:val="00042A28"/>
    <w:rsid w:val="00047BA9"/>
    <w:rsid w:val="000530FC"/>
    <w:rsid w:val="00053FB2"/>
    <w:rsid w:val="0006165B"/>
    <w:rsid w:val="00061EDF"/>
    <w:rsid w:val="0006362B"/>
    <w:rsid w:val="00063E03"/>
    <w:rsid w:val="000642AE"/>
    <w:rsid w:val="00067139"/>
    <w:rsid w:val="00067498"/>
    <w:rsid w:val="000723FA"/>
    <w:rsid w:val="00075221"/>
    <w:rsid w:val="000765F3"/>
    <w:rsid w:val="000807F5"/>
    <w:rsid w:val="00081B15"/>
    <w:rsid w:val="000840A6"/>
    <w:rsid w:val="00090081"/>
    <w:rsid w:val="00090E16"/>
    <w:rsid w:val="00093FAF"/>
    <w:rsid w:val="00094CAE"/>
    <w:rsid w:val="000A585C"/>
    <w:rsid w:val="000A6834"/>
    <w:rsid w:val="000B3675"/>
    <w:rsid w:val="000B4824"/>
    <w:rsid w:val="000C037C"/>
    <w:rsid w:val="000C0915"/>
    <w:rsid w:val="000C47F0"/>
    <w:rsid w:val="000C4D43"/>
    <w:rsid w:val="000C647A"/>
    <w:rsid w:val="000C69BF"/>
    <w:rsid w:val="000D0498"/>
    <w:rsid w:val="000D0C01"/>
    <w:rsid w:val="000D26AA"/>
    <w:rsid w:val="000D2D1C"/>
    <w:rsid w:val="000D4EAD"/>
    <w:rsid w:val="000D5196"/>
    <w:rsid w:val="000D6D77"/>
    <w:rsid w:val="000D7709"/>
    <w:rsid w:val="000D788A"/>
    <w:rsid w:val="000E301E"/>
    <w:rsid w:val="000E3FDC"/>
    <w:rsid w:val="000E5BEB"/>
    <w:rsid w:val="000E7C15"/>
    <w:rsid w:val="000F0543"/>
    <w:rsid w:val="000F0E2A"/>
    <w:rsid w:val="000F3510"/>
    <w:rsid w:val="001006AE"/>
    <w:rsid w:val="00101BF8"/>
    <w:rsid w:val="00101F33"/>
    <w:rsid w:val="00102244"/>
    <w:rsid w:val="00107573"/>
    <w:rsid w:val="001078FD"/>
    <w:rsid w:val="00107FB9"/>
    <w:rsid w:val="00111FE0"/>
    <w:rsid w:val="00112287"/>
    <w:rsid w:val="001129E5"/>
    <w:rsid w:val="001160C6"/>
    <w:rsid w:val="00116C5D"/>
    <w:rsid w:val="00121677"/>
    <w:rsid w:val="00121B7D"/>
    <w:rsid w:val="0013070F"/>
    <w:rsid w:val="001308FD"/>
    <w:rsid w:val="00130ED3"/>
    <w:rsid w:val="001358E3"/>
    <w:rsid w:val="00136D48"/>
    <w:rsid w:val="0013745F"/>
    <w:rsid w:val="00137F60"/>
    <w:rsid w:val="00140728"/>
    <w:rsid w:val="0014095D"/>
    <w:rsid w:val="00146A62"/>
    <w:rsid w:val="001546DA"/>
    <w:rsid w:val="001549AE"/>
    <w:rsid w:val="00157EC0"/>
    <w:rsid w:val="00162413"/>
    <w:rsid w:val="00163E44"/>
    <w:rsid w:val="00164367"/>
    <w:rsid w:val="00172255"/>
    <w:rsid w:val="0017415E"/>
    <w:rsid w:val="0017416D"/>
    <w:rsid w:val="00174798"/>
    <w:rsid w:val="0018059A"/>
    <w:rsid w:val="00180EEF"/>
    <w:rsid w:val="00181093"/>
    <w:rsid w:val="001827C6"/>
    <w:rsid w:val="00182A7D"/>
    <w:rsid w:val="0018394B"/>
    <w:rsid w:val="00185994"/>
    <w:rsid w:val="00186454"/>
    <w:rsid w:val="00187714"/>
    <w:rsid w:val="00187ED3"/>
    <w:rsid w:val="00190351"/>
    <w:rsid w:val="00191740"/>
    <w:rsid w:val="0019358A"/>
    <w:rsid w:val="00194650"/>
    <w:rsid w:val="00195125"/>
    <w:rsid w:val="00196988"/>
    <w:rsid w:val="001A4387"/>
    <w:rsid w:val="001A4CA5"/>
    <w:rsid w:val="001A5B72"/>
    <w:rsid w:val="001B12D1"/>
    <w:rsid w:val="001B1759"/>
    <w:rsid w:val="001B6D66"/>
    <w:rsid w:val="001C351F"/>
    <w:rsid w:val="001C3DE0"/>
    <w:rsid w:val="001C5413"/>
    <w:rsid w:val="001C59FE"/>
    <w:rsid w:val="001C5AA0"/>
    <w:rsid w:val="001C6C37"/>
    <w:rsid w:val="001D5A41"/>
    <w:rsid w:val="001E2AE1"/>
    <w:rsid w:val="001E51DB"/>
    <w:rsid w:val="001E71FE"/>
    <w:rsid w:val="001F0E7F"/>
    <w:rsid w:val="001F2275"/>
    <w:rsid w:val="001F4608"/>
    <w:rsid w:val="00200942"/>
    <w:rsid w:val="00200DFB"/>
    <w:rsid w:val="002018C6"/>
    <w:rsid w:val="00204E09"/>
    <w:rsid w:val="00205DF8"/>
    <w:rsid w:val="00207EF4"/>
    <w:rsid w:val="002110BD"/>
    <w:rsid w:val="0021191F"/>
    <w:rsid w:val="00211B60"/>
    <w:rsid w:val="00214468"/>
    <w:rsid w:val="0022020D"/>
    <w:rsid w:val="002209B9"/>
    <w:rsid w:val="0022252C"/>
    <w:rsid w:val="00222875"/>
    <w:rsid w:val="002231B9"/>
    <w:rsid w:val="0022482F"/>
    <w:rsid w:val="00224D9E"/>
    <w:rsid w:val="00226CC5"/>
    <w:rsid w:val="002303F1"/>
    <w:rsid w:val="00233254"/>
    <w:rsid w:val="00233E0D"/>
    <w:rsid w:val="00235F54"/>
    <w:rsid w:val="0023738A"/>
    <w:rsid w:val="00241C38"/>
    <w:rsid w:val="00241ED6"/>
    <w:rsid w:val="00242AD3"/>
    <w:rsid w:val="002444B5"/>
    <w:rsid w:val="0024462A"/>
    <w:rsid w:val="00246F6C"/>
    <w:rsid w:val="00247075"/>
    <w:rsid w:val="00247B9B"/>
    <w:rsid w:val="0025124F"/>
    <w:rsid w:val="00251457"/>
    <w:rsid w:val="00251835"/>
    <w:rsid w:val="00252995"/>
    <w:rsid w:val="00252CCC"/>
    <w:rsid w:val="00254E41"/>
    <w:rsid w:val="00255D19"/>
    <w:rsid w:val="00260C52"/>
    <w:rsid w:val="0026206C"/>
    <w:rsid w:val="0026338A"/>
    <w:rsid w:val="00265341"/>
    <w:rsid w:val="00265F8D"/>
    <w:rsid w:val="00272942"/>
    <w:rsid w:val="00273645"/>
    <w:rsid w:val="0027460B"/>
    <w:rsid w:val="00274E2C"/>
    <w:rsid w:val="0027773D"/>
    <w:rsid w:val="00281538"/>
    <w:rsid w:val="002819FF"/>
    <w:rsid w:val="00282C84"/>
    <w:rsid w:val="00282EF1"/>
    <w:rsid w:val="002851C0"/>
    <w:rsid w:val="00287E29"/>
    <w:rsid w:val="00287EE3"/>
    <w:rsid w:val="00291A02"/>
    <w:rsid w:val="0029267E"/>
    <w:rsid w:val="002963C6"/>
    <w:rsid w:val="00297D55"/>
    <w:rsid w:val="002A117A"/>
    <w:rsid w:val="002B1094"/>
    <w:rsid w:val="002B3141"/>
    <w:rsid w:val="002B4B59"/>
    <w:rsid w:val="002B5601"/>
    <w:rsid w:val="002B634A"/>
    <w:rsid w:val="002C2CD4"/>
    <w:rsid w:val="002C4B84"/>
    <w:rsid w:val="002C7531"/>
    <w:rsid w:val="002D2019"/>
    <w:rsid w:val="002D2C48"/>
    <w:rsid w:val="002D4CB9"/>
    <w:rsid w:val="002D65E7"/>
    <w:rsid w:val="002D70A6"/>
    <w:rsid w:val="002E1581"/>
    <w:rsid w:val="002E45AB"/>
    <w:rsid w:val="002E596C"/>
    <w:rsid w:val="002E7138"/>
    <w:rsid w:val="002F4E66"/>
    <w:rsid w:val="002F5940"/>
    <w:rsid w:val="002F7057"/>
    <w:rsid w:val="00300CE3"/>
    <w:rsid w:val="003050B0"/>
    <w:rsid w:val="0030796B"/>
    <w:rsid w:val="00310707"/>
    <w:rsid w:val="0031135B"/>
    <w:rsid w:val="00311B82"/>
    <w:rsid w:val="00311C12"/>
    <w:rsid w:val="003143BD"/>
    <w:rsid w:val="0031508F"/>
    <w:rsid w:val="00316264"/>
    <w:rsid w:val="003168C2"/>
    <w:rsid w:val="00320280"/>
    <w:rsid w:val="0032153C"/>
    <w:rsid w:val="003216E5"/>
    <w:rsid w:val="003223FC"/>
    <w:rsid w:val="00323CC8"/>
    <w:rsid w:val="00325ED5"/>
    <w:rsid w:val="003269D3"/>
    <w:rsid w:val="00326D90"/>
    <w:rsid w:val="0033323F"/>
    <w:rsid w:val="00334D9E"/>
    <w:rsid w:val="0034339C"/>
    <w:rsid w:val="0034687B"/>
    <w:rsid w:val="0034712E"/>
    <w:rsid w:val="00353F1E"/>
    <w:rsid w:val="003621A5"/>
    <w:rsid w:val="00363111"/>
    <w:rsid w:val="00363FAE"/>
    <w:rsid w:val="00366189"/>
    <w:rsid w:val="00370ED4"/>
    <w:rsid w:val="00372C45"/>
    <w:rsid w:val="00372F7C"/>
    <w:rsid w:val="00373690"/>
    <w:rsid w:val="003740FB"/>
    <w:rsid w:val="003751F0"/>
    <w:rsid w:val="0037783D"/>
    <w:rsid w:val="00386036"/>
    <w:rsid w:val="00391367"/>
    <w:rsid w:val="00392E3E"/>
    <w:rsid w:val="00392ED1"/>
    <w:rsid w:val="003960FD"/>
    <w:rsid w:val="0039645A"/>
    <w:rsid w:val="00397E85"/>
    <w:rsid w:val="003A1C80"/>
    <w:rsid w:val="003A4994"/>
    <w:rsid w:val="003A5ED6"/>
    <w:rsid w:val="003A7B61"/>
    <w:rsid w:val="003B23FF"/>
    <w:rsid w:val="003B39A4"/>
    <w:rsid w:val="003B443F"/>
    <w:rsid w:val="003B4796"/>
    <w:rsid w:val="003B4C82"/>
    <w:rsid w:val="003C0000"/>
    <w:rsid w:val="003C1C32"/>
    <w:rsid w:val="003C1F59"/>
    <w:rsid w:val="003C6424"/>
    <w:rsid w:val="003D1DFD"/>
    <w:rsid w:val="003D2836"/>
    <w:rsid w:val="003D49CC"/>
    <w:rsid w:val="003E08B8"/>
    <w:rsid w:val="003E10E8"/>
    <w:rsid w:val="003E1687"/>
    <w:rsid w:val="003F0621"/>
    <w:rsid w:val="003F1940"/>
    <w:rsid w:val="003F2144"/>
    <w:rsid w:val="003F28BD"/>
    <w:rsid w:val="003F5351"/>
    <w:rsid w:val="003F53D8"/>
    <w:rsid w:val="003F54C6"/>
    <w:rsid w:val="003F5D8D"/>
    <w:rsid w:val="003F6B09"/>
    <w:rsid w:val="003F7131"/>
    <w:rsid w:val="00400FB8"/>
    <w:rsid w:val="004018EA"/>
    <w:rsid w:val="00407F76"/>
    <w:rsid w:val="00412E27"/>
    <w:rsid w:val="0041640C"/>
    <w:rsid w:val="00416E65"/>
    <w:rsid w:val="0041754B"/>
    <w:rsid w:val="004176B0"/>
    <w:rsid w:val="0042130D"/>
    <w:rsid w:val="0042165B"/>
    <w:rsid w:val="00422C25"/>
    <w:rsid w:val="00423450"/>
    <w:rsid w:val="004267FE"/>
    <w:rsid w:val="00432DFD"/>
    <w:rsid w:val="00432EF9"/>
    <w:rsid w:val="0043526E"/>
    <w:rsid w:val="004409E8"/>
    <w:rsid w:val="00443CD1"/>
    <w:rsid w:val="004458CB"/>
    <w:rsid w:val="00447B89"/>
    <w:rsid w:val="004507A2"/>
    <w:rsid w:val="00451D59"/>
    <w:rsid w:val="00452595"/>
    <w:rsid w:val="004527E3"/>
    <w:rsid w:val="00454E78"/>
    <w:rsid w:val="00454F87"/>
    <w:rsid w:val="004564B0"/>
    <w:rsid w:val="0045721B"/>
    <w:rsid w:val="004648E9"/>
    <w:rsid w:val="00464C57"/>
    <w:rsid w:val="004735B8"/>
    <w:rsid w:val="0048331E"/>
    <w:rsid w:val="00484540"/>
    <w:rsid w:val="00485F26"/>
    <w:rsid w:val="0048630B"/>
    <w:rsid w:val="004905F9"/>
    <w:rsid w:val="004923A4"/>
    <w:rsid w:val="00493DFA"/>
    <w:rsid w:val="004A0904"/>
    <w:rsid w:val="004A1A1D"/>
    <w:rsid w:val="004A6DD7"/>
    <w:rsid w:val="004B078D"/>
    <w:rsid w:val="004B44C5"/>
    <w:rsid w:val="004B55CA"/>
    <w:rsid w:val="004B58D3"/>
    <w:rsid w:val="004C3023"/>
    <w:rsid w:val="004C4B89"/>
    <w:rsid w:val="004C6136"/>
    <w:rsid w:val="004D5832"/>
    <w:rsid w:val="004D5A5D"/>
    <w:rsid w:val="004E023A"/>
    <w:rsid w:val="004E327F"/>
    <w:rsid w:val="004E51EE"/>
    <w:rsid w:val="004E55D1"/>
    <w:rsid w:val="004E6348"/>
    <w:rsid w:val="004E63E1"/>
    <w:rsid w:val="004F0D8B"/>
    <w:rsid w:val="004F11B7"/>
    <w:rsid w:val="004F3D6F"/>
    <w:rsid w:val="004F545F"/>
    <w:rsid w:val="004F592B"/>
    <w:rsid w:val="0050089F"/>
    <w:rsid w:val="00501E02"/>
    <w:rsid w:val="0050216E"/>
    <w:rsid w:val="005031F7"/>
    <w:rsid w:val="00513EEE"/>
    <w:rsid w:val="005151C2"/>
    <w:rsid w:val="00516455"/>
    <w:rsid w:val="0051713B"/>
    <w:rsid w:val="00517405"/>
    <w:rsid w:val="00517484"/>
    <w:rsid w:val="00517C0B"/>
    <w:rsid w:val="0052051A"/>
    <w:rsid w:val="00521C72"/>
    <w:rsid w:val="00522492"/>
    <w:rsid w:val="00522A21"/>
    <w:rsid w:val="00523DB7"/>
    <w:rsid w:val="00526BF6"/>
    <w:rsid w:val="005363C7"/>
    <w:rsid w:val="00537A2E"/>
    <w:rsid w:val="005405E5"/>
    <w:rsid w:val="005431B6"/>
    <w:rsid w:val="0054331E"/>
    <w:rsid w:val="00546DA6"/>
    <w:rsid w:val="005503BE"/>
    <w:rsid w:val="00553B93"/>
    <w:rsid w:val="00560EE6"/>
    <w:rsid w:val="00564326"/>
    <w:rsid w:val="005654FD"/>
    <w:rsid w:val="00566D4D"/>
    <w:rsid w:val="005704D4"/>
    <w:rsid w:val="005707B8"/>
    <w:rsid w:val="005719F9"/>
    <w:rsid w:val="00572558"/>
    <w:rsid w:val="005727C2"/>
    <w:rsid w:val="00573304"/>
    <w:rsid w:val="00577E23"/>
    <w:rsid w:val="005807E6"/>
    <w:rsid w:val="005842A5"/>
    <w:rsid w:val="0058790C"/>
    <w:rsid w:val="00596257"/>
    <w:rsid w:val="005A175B"/>
    <w:rsid w:val="005A4A2B"/>
    <w:rsid w:val="005B1A2E"/>
    <w:rsid w:val="005B217D"/>
    <w:rsid w:val="005B3C0C"/>
    <w:rsid w:val="005C070A"/>
    <w:rsid w:val="005C1A1F"/>
    <w:rsid w:val="005C242B"/>
    <w:rsid w:val="005C5889"/>
    <w:rsid w:val="005C7E62"/>
    <w:rsid w:val="005D109A"/>
    <w:rsid w:val="005D2DEB"/>
    <w:rsid w:val="005E223C"/>
    <w:rsid w:val="005E701B"/>
    <w:rsid w:val="005E7537"/>
    <w:rsid w:val="005E7662"/>
    <w:rsid w:val="005F10A2"/>
    <w:rsid w:val="005F1733"/>
    <w:rsid w:val="005F220C"/>
    <w:rsid w:val="005F3C3E"/>
    <w:rsid w:val="005F5CC8"/>
    <w:rsid w:val="005F5D25"/>
    <w:rsid w:val="005F7810"/>
    <w:rsid w:val="00601E03"/>
    <w:rsid w:val="00603C4C"/>
    <w:rsid w:val="00614D79"/>
    <w:rsid w:val="006163D2"/>
    <w:rsid w:val="00616762"/>
    <w:rsid w:val="00617C99"/>
    <w:rsid w:val="00620E21"/>
    <w:rsid w:val="0062111B"/>
    <w:rsid w:val="0062125F"/>
    <w:rsid w:val="006214A8"/>
    <w:rsid w:val="0062186E"/>
    <w:rsid w:val="00626A82"/>
    <w:rsid w:val="00630FC4"/>
    <w:rsid w:val="00631290"/>
    <w:rsid w:val="00632E01"/>
    <w:rsid w:val="00633F46"/>
    <w:rsid w:val="00634685"/>
    <w:rsid w:val="0063510F"/>
    <w:rsid w:val="0064011E"/>
    <w:rsid w:val="00640F6F"/>
    <w:rsid w:val="006415DE"/>
    <w:rsid w:val="00641801"/>
    <w:rsid w:val="00641AB0"/>
    <w:rsid w:val="00642D99"/>
    <w:rsid w:val="00643B4E"/>
    <w:rsid w:val="00643D01"/>
    <w:rsid w:val="00644321"/>
    <w:rsid w:val="0064733F"/>
    <w:rsid w:val="006501AD"/>
    <w:rsid w:val="006522E0"/>
    <w:rsid w:val="00653F44"/>
    <w:rsid w:val="00656BE2"/>
    <w:rsid w:val="00657990"/>
    <w:rsid w:val="006617CA"/>
    <w:rsid w:val="0066489B"/>
    <w:rsid w:val="00664FA2"/>
    <w:rsid w:val="006666D9"/>
    <w:rsid w:val="006749DE"/>
    <w:rsid w:val="00674F9B"/>
    <w:rsid w:val="00680122"/>
    <w:rsid w:val="00681196"/>
    <w:rsid w:val="00683905"/>
    <w:rsid w:val="00686098"/>
    <w:rsid w:val="00687AA4"/>
    <w:rsid w:val="00694686"/>
    <w:rsid w:val="00697A35"/>
    <w:rsid w:val="006A3746"/>
    <w:rsid w:val="006A386B"/>
    <w:rsid w:val="006A746E"/>
    <w:rsid w:val="006B10FF"/>
    <w:rsid w:val="006B32E2"/>
    <w:rsid w:val="006B72A8"/>
    <w:rsid w:val="006B72BB"/>
    <w:rsid w:val="006C12F8"/>
    <w:rsid w:val="006C2BD9"/>
    <w:rsid w:val="006C4B44"/>
    <w:rsid w:val="006C5B93"/>
    <w:rsid w:val="006C5D1D"/>
    <w:rsid w:val="006C622C"/>
    <w:rsid w:val="006C659C"/>
    <w:rsid w:val="006C710A"/>
    <w:rsid w:val="006C76BD"/>
    <w:rsid w:val="006D0C9A"/>
    <w:rsid w:val="006D201E"/>
    <w:rsid w:val="006D34BA"/>
    <w:rsid w:val="006D49C8"/>
    <w:rsid w:val="006D6A0B"/>
    <w:rsid w:val="006E1E05"/>
    <w:rsid w:val="006E2065"/>
    <w:rsid w:val="006E64E2"/>
    <w:rsid w:val="006F1117"/>
    <w:rsid w:val="006F5FE0"/>
    <w:rsid w:val="006F63D8"/>
    <w:rsid w:val="006F67DB"/>
    <w:rsid w:val="006F7203"/>
    <w:rsid w:val="006F77BD"/>
    <w:rsid w:val="00701B82"/>
    <w:rsid w:val="00701E28"/>
    <w:rsid w:val="00703F37"/>
    <w:rsid w:val="00704314"/>
    <w:rsid w:val="0070535A"/>
    <w:rsid w:val="00705B6C"/>
    <w:rsid w:val="00705BE5"/>
    <w:rsid w:val="00705E22"/>
    <w:rsid w:val="00710976"/>
    <w:rsid w:val="00711667"/>
    <w:rsid w:val="00714B2B"/>
    <w:rsid w:val="00714B3F"/>
    <w:rsid w:val="00720D58"/>
    <w:rsid w:val="0072390A"/>
    <w:rsid w:val="00726AAC"/>
    <w:rsid w:val="007308E7"/>
    <w:rsid w:val="0073190A"/>
    <w:rsid w:val="00734140"/>
    <w:rsid w:val="00735D70"/>
    <w:rsid w:val="00735F14"/>
    <w:rsid w:val="00743C8E"/>
    <w:rsid w:val="00744B81"/>
    <w:rsid w:val="00750879"/>
    <w:rsid w:val="00752236"/>
    <w:rsid w:val="00752843"/>
    <w:rsid w:val="00753AFA"/>
    <w:rsid w:val="00754210"/>
    <w:rsid w:val="007621BE"/>
    <w:rsid w:val="00765852"/>
    <w:rsid w:val="00765AFA"/>
    <w:rsid w:val="00765C74"/>
    <w:rsid w:val="00770D44"/>
    <w:rsid w:val="007725E2"/>
    <w:rsid w:val="00773BB6"/>
    <w:rsid w:val="007740FC"/>
    <w:rsid w:val="00774966"/>
    <w:rsid w:val="007759D2"/>
    <w:rsid w:val="007818D5"/>
    <w:rsid w:val="00781B61"/>
    <w:rsid w:val="007823AA"/>
    <w:rsid w:val="00782C92"/>
    <w:rsid w:val="00790299"/>
    <w:rsid w:val="00792116"/>
    <w:rsid w:val="00797054"/>
    <w:rsid w:val="0079730B"/>
    <w:rsid w:val="007A18AA"/>
    <w:rsid w:val="007A4AA7"/>
    <w:rsid w:val="007A6AFC"/>
    <w:rsid w:val="007B04D4"/>
    <w:rsid w:val="007B08B0"/>
    <w:rsid w:val="007B21E8"/>
    <w:rsid w:val="007B240A"/>
    <w:rsid w:val="007B2C42"/>
    <w:rsid w:val="007B5BDD"/>
    <w:rsid w:val="007B78B8"/>
    <w:rsid w:val="007C1C6A"/>
    <w:rsid w:val="007C3703"/>
    <w:rsid w:val="007C50A1"/>
    <w:rsid w:val="007C6B9B"/>
    <w:rsid w:val="007D4543"/>
    <w:rsid w:val="007D45A0"/>
    <w:rsid w:val="007D7290"/>
    <w:rsid w:val="007E0909"/>
    <w:rsid w:val="007E41D7"/>
    <w:rsid w:val="007E4E2A"/>
    <w:rsid w:val="007E7880"/>
    <w:rsid w:val="007F069D"/>
    <w:rsid w:val="007F59BC"/>
    <w:rsid w:val="007F5FB2"/>
    <w:rsid w:val="007F7065"/>
    <w:rsid w:val="008008DA"/>
    <w:rsid w:val="008009B3"/>
    <w:rsid w:val="00800AC7"/>
    <w:rsid w:val="00800DB9"/>
    <w:rsid w:val="00801A78"/>
    <w:rsid w:val="008055AB"/>
    <w:rsid w:val="00806BA1"/>
    <w:rsid w:val="00810D2D"/>
    <w:rsid w:val="008114B8"/>
    <w:rsid w:val="0081355A"/>
    <w:rsid w:val="00814A80"/>
    <w:rsid w:val="00820FC9"/>
    <w:rsid w:val="00822A09"/>
    <w:rsid w:val="008233EC"/>
    <w:rsid w:val="00825C38"/>
    <w:rsid w:val="008269A4"/>
    <w:rsid w:val="0083088C"/>
    <w:rsid w:val="00832D65"/>
    <w:rsid w:val="00834384"/>
    <w:rsid w:val="008347CB"/>
    <w:rsid w:val="008377B2"/>
    <w:rsid w:val="00840013"/>
    <w:rsid w:val="00842BB9"/>
    <w:rsid w:val="00843105"/>
    <w:rsid w:val="00846182"/>
    <w:rsid w:val="008470A8"/>
    <w:rsid w:val="00854B2E"/>
    <w:rsid w:val="00860261"/>
    <w:rsid w:val="0086053F"/>
    <w:rsid w:val="00861172"/>
    <w:rsid w:val="008638CD"/>
    <w:rsid w:val="0087175F"/>
    <w:rsid w:val="008727F4"/>
    <w:rsid w:val="00872B39"/>
    <w:rsid w:val="008745D3"/>
    <w:rsid w:val="00876AF9"/>
    <w:rsid w:val="00876FE7"/>
    <w:rsid w:val="00881385"/>
    <w:rsid w:val="0088254B"/>
    <w:rsid w:val="008826C1"/>
    <w:rsid w:val="008845E3"/>
    <w:rsid w:val="0088517B"/>
    <w:rsid w:val="00885B2A"/>
    <w:rsid w:val="0088770F"/>
    <w:rsid w:val="00887971"/>
    <w:rsid w:val="00897DDD"/>
    <w:rsid w:val="008A0D29"/>
    <w:rsid w:val="008A1DD9"/>
    <w:rsid w:val="008A3270"/>
    <w:rsid w:val="008A3B87"/>
    <w:rsid w:val="008A54AE"/>
    <w:rsid w:val="008B0514"/>
    <w:rsid w:val="008B0548"/>
    <w:rsid w:val="008B1BAE"/>
    <w:rsid w:val="008B3CF3"/>
    <w:rsid w:val="008B6257"/>
    <w:rsid w:val="008B754E"/>
    <w:rsid w:val="008B79C7"/>
    <w:rsid w:val="008C1379"/>
    <w:rsid w:val="008C20FF"/>
    <w:rsid w:val="008C47C0"/>
    <w:rsid w:val="008C54C4"/>
    <w:rsid w:val="008C6CD0"/>
    <w:rsid w:val="008D1BC9"/>
    <w:rsid w:val="008D44C7"/>
    <w:rsid w:val="008D47FA"/>
    <w:rsid w:val="008D4CB3"/>
    <w:rsid w:val="008E1573"/>
    <w:rsid w:val="008E2666"/>
    <w:rsid w:val="008E2754"/>
    <w:rsid w:val="008E2B18"/>
    <w:rsid w:val="008E7DF2"/>
    <w:rsid w:val="008F22C0"/>
    <w:rsid w:val="008F71CD"/>
    <w:rsid w:val="008F7886"/>
    <w:rsid w:val="00900CB0"/>
    <w:rsid w:val="0090248C"/>
    <w:rsid w:val="0090415E"/>
    <w:rsid w:val="009043AC"/>
    <w:rsid w:val="0090446C"/>
    <w:rsid w:val="009074CC"/>
    <w:rsid w:val="00907F2A"/>
    <w:rsid w:val="00913FFE"/>
    <w:rsid w:val="00914522"/>
    <w:rsid w:val="00921C7F"/>
    <w:rsid w:val="00922A7A"/>
    <w:rsid w:val="00926653"/>
    <w:rsid w:val="00930746"/>
    <w:rsid w:val="00935521"/>
    <w:rsid w:val="00935B49"/>
    <w:rsid w:val="00935F8A"/>
    <w:rsid w:val="00937DCF"/>
    <w:rsid w:val="0094296B"/>
    <w:rsid w:val="00943F60"/>
    <w:rsid w:val="00944C78"/>
    <w:rsid w:val="00947D7B"/>
    <w:rsid w:val="00955F0C"/>
    <w:rsid w:val="00956C21"/>
    <w:rsid w:val="00956DD7"/>
    <w:rsid w:val="0095718D"/>
    <w:rsid w:val="00971C31"/>
    <w:rsid w:val="00977C39"/>
    <w:rsid w:val="009805D8"/>
    <w:rsid w:val="00982C0E"/>
    <w:rsid w:val="009867FA"/>
    <w:rsid w:val="0099074D"/>
    <w:rsid w:val="009932BB"/>
    <w:rsid w:val="00993516"/>
    <w:rsid w:val="00994BA4"/>
    <w:rsid w:val="00997B80"/>
    <w:rsid w:val="009A3C93"/>
    <w:rsid w:val="009A4355"/>
    <w:rsid w:val="009A5739"/>
    <w:rsid w:val="009A5C03"/>
    <w:rsid w:val="009B1A0C"/>
    <w:rsid w:val="009B1A39"/>
    <w:rsid w:val="009B4582"/>
    <w:rsid w:val="009B4AAA"/>
    <w:rsid w:val="009B5744"/>
    <w:rsid w:val="009B6055"/>
    <w:rsid w:val="009B7F0E"/>
    <w:rsid w:val="009C1B4C"/>
    <w:rsid w:val="009C5554"/>
    <w:rsid w:val="009D020E"/>
    <w:rsid w:val="009D24AC"/>
    <w:rsid w:val="009D28EE"/>
    <w:rsid w:val="009D710D"/>
    <w:rsid w:val="009E2354"/>
    <w:rsid w:val="009E23B7"/>
    <w:rsid w:val="009E4655"/>
    <w:rsid w:val="009E48EF"/>
    <w:rsid w:val="009E71FA"/>
    <w:rsid w:val="009F247E"/>
    <w:rsid w:val="009F24CD"/>
    <w:rsid w:val="009F2557"/>
    <w:rsid w:val="009F4A1C"/>
    <w:rsid w:val="009F690C"/>
    <w:rsid w:val="00A01E4C"/>
    <w:rsid w:val="00A04C7E"/>
    <w:rsid w:val="00A05B3C"/>
    <w:rsid w:val="00A07BF2"/>
    <w:rsid w:val="00A105E8"/>
    <w:rsid w:val="00A11E73"/>
    <w:rsid w:val="00A136BC"/>
    <w:rsid w:val="00A13751"/>
    <w:rsid w:val="00A213DE"/>
    <w:rsid w:val="00A224F4"/>
    <w:rsid w:val="00A243D2"/>
    <w:rsid w:val="00A260C4"/>
    <w:rsid w:val="00A26987"/>
    <w:rsid w:val="00A26A55"/>
    <w:rsid w:val="00A3160F"/>
    <w:rsid w:val="00A32423"/>
    <w:rsid w:val="00A32E8C"/>
    <w:rsid w:val="00A3438E"/>
    <w:rsid w:val="00A346AE"/>
    <w:rsid w:val="00A379B8"/>
    <w:rsid w:val="00A4148C"/>
    <w:rsid w:val="00A41A36"/>
    <w:rsid w:val="00A41E1B"/>
    <w:rsid w:val="00A43C72"/>
    <w:rsid w:val="00A4534D"/>
    <w:rsid w:val="00A45BC0"/>
    <w:rsid w:val="00A500D3"/>
    <w:rsid w:val="00A50D47"/>
    <w:rsid w:val="00A5232B"/>
    <w:rsid w:val="00A5383D"/>
    <w:rsid w:val="00A54B35"/>
    <w:rsid w:val="00A556B2"/>
    <w:rsid w:val="00A57253"/>
    <w:rsid w:val="00A620BA"/>
    <w:rsid w:val="00A631B2"/>
    <w:rsid w:val="00A63B76"/>
    <w:rsid w:val="00A65D3D"/>
    <w:rsid w:val="00A70173"/>
    <w:rsid w:val="00A7070F"/>
    <w:rsid w:val="00A71B7B"/>
    <w:rsid w:val="00A729BA"/>
    <w:rsid w:val="00A7363F"/>
    <w:rsid w:val="00A73D24"/>
    <w:rsid w:val="00A74E7B"/>
    <w:rsid w:val="00A80336"/>
    <w:rsid w:val="00A834B3"/>
    <w:rsid w:val="00A84393"/>
    <w:rsid w:val="00A855D9"/>
    <w:rsid w:val="00A871F5"/>
    <w:rsid w:val="00A87A6D"/>
    <w:rsid w:val="00A90E3B"/>
    <w:rsid w:val="00A916F4"/>
    <w:rsid w:val="00A97365"/>
    <w:rsid w:val="00AA0D0A"/>
    <w:rsid w:val="00AA1523"/>
    <w:rsid w:val="00AA2D1B"/>
    <w:rsid w:val="00AA39F3"/>
    <w:rsid w:val="00AA5888"/>
    <w:rsid w:val="00AB051A"/>
    <w:rsid w:val="00AB24EB"/>
    <w:rsid w:val="00AB38CD"/>
    <w:rsid w:val="00AB40A3"/>
    <w:rsid w:val="00AB4801"/>
    <w:rsid w:val="00AC116D"/>
    <w:rsid w:val="00AC11E8"/>
    <w:rsid w:val="00AC5969"/>
    <w:rsid w:val="00AC5A11"/>
    <w:rsid w:val="00AC6CBF"/>
    <w:rsid w:val="00AC762F"/>
    <w:rsid w:val="00AD27BC"/>
    <w:rsid w:val="00AD4971"/>
    <w:rsid w:val="00AD4EB4"/>
    <w:rsid w:val="00AD4FE9"/>
    <w:rsid w:val="00AD5A85"/>
    <w:rsid w:val="00AD64D0"/>
    <w:rsid w:val="00AD7655"/>
    <w:rsid w:val="00AD7697"/>
    <w:rsid w:val="00AE210C"/>
    <w:rsid w:val="00AE5477"/>
    <w:rsid w:val="00AE5E0C"/>
    <w:rsid w:val="00AE6F48"/>
    <w:rsid w:val="00AF20EB"/>
    <w:rsid w:val="00AF33AD"/>
    <w:rsid w:val="00B02361"/>
    <w:rsid w:val="00B066AE"/>
    <w:rsid w:val="00B069E8"/>
    <w:rsid w:val="00B10730"/>
    <w:rsid w:val="00B10F9C"/>
    <w:rsid w:val="00B205CD"/>
    <w:rsid w:val="00B24F46"/>
    <w:rsid w:val="00B30854"/>
    <w:rsid w:val="00B3486E"/>
    <w:rsid w:val="00B35D1D"/>
    <w:rsid w:val="00B41F44"/>
    <w:rsid w:val="00B43148"/>
    <w:rsid w:val="00B433F8"/>
    <w:rsid w:val="00B4414D"/>
    <w:rsid w:val="00B46B2E"/>
    <w:rsid w:val="00B53EE8"/>
    <w:rsid w:val="00B56F6F"/>
    <w:rsid w:val="00B603CB"/>
    <w:rsid w:val="00B609E4"/>
    <w:rsid w:val="00B62E41"/>
    <w:rsid w:val="00B63D96"/>
    <w:rsid w:val="00B64D08"/>
    <w:rsid w:val="00B65189"/>
    <w:rsid w:val="00B651F3"/>
    <w:rsid w:val="00B65756"/>
    <w:rsid w:val="00B65DB9"/>
    <w:rsid w:val="00B71FCB"/>
    <w:rsid w:val="00B7250D"/>
    <w:rsid w:val="00B736AE"/>
    <w:rsid w:val="00B73B93"/>
    <w:rsid w:val="00B7459C"/>
    <w:rsid w:val="00B87034"/>
    <w:rsid w:val="00B87502"/>
    <w:rsid w:val="00B92323"/>
    <w:rsid w:val="00B931E9"/>
    <w:rsid w:val="00B94CD7"/>
    <w:rsid w:val="00B96621"/>
    <w:rsid w:val="00B967F4"/>
    <w:rsid w:val="00B96DC0"/>
    <w:rsid w:val="00B96E85"/>
    <w:rsid w:val="00B97DD7"/>
    <w:rsid w:val="00BA3444"/>
    <w:rsid w:val="00BA4327"/>
    <w:rsid w:val="00BA4A4D"/>
    <w:rsid w:val="00BA5835"/>
    <w:rsid w:val="00BA5FF5"/>
    <w:rsid w:val="00BA7C3E"/>
    <w:rsid w:val="00BB1011"/>
    <w:rsid w:val="00BB427A"/>
    <w:rsid w:val="00BB54EF"/>
    <w:rsid w:val="00BC07B3"/>
    <w:rsid w:val="00BC18F0"/>
    <w:rsid w:val="00BC295F"/>
    <w:rsid w:val="00BC4A71"/>
    <w:rsid w:val="00BC5C11"/>
    <w:rsid w:val="00BC6811"/>
    <w:rsid w:val="00BC751B"/>
    <w:rsid w:val="00BD3221"/>
    <w:rsid w:val="00BD324C"/>
    <w:rsid w:val="00BD4DA8"/>
    <w:rsid w:val="00BD68C7"/>
    <w:rsid w:val="00BE128B"/>
    <w:rsid w:val="00BE1794"/>
    <w:rsid w:val="00BE6573"/>
    <w:rsid w:val="00BF04FE"/>
    <w:rsid w:val="00BF5865"/>
    <w:rsid w:val="00BF7380"/>
    <w:rsid w:val="00C00FB2"/>
    <w:rsid w:val="00C046B2"/>
    <w:rsid w:val="00C1374D"/>
    <w:rsid w:val="00C15193"/>
    <w:rsid w:val="00C17D37"/>
    <w:rsid w:val="00C17F07"/>
    <w:rsid w:val="00C201B5"/>
    <w:rsid w:val="00C20CF0"/>
    <w:rsid w:val="00C26DBF"/>
    <w:rsid w:val="00C2729F"/>
    <w:rsid w:val="00C310E2"/>
    <w:rsid w:val="00C31CD7"/>
    <w:rsid w:val="00C35158"/>
    <w:rsid w:val="00C4018F"/>
    <w:rsid w:val="00C4333B"/>
    <w:rsid w:val="00C43F1B"/>
    <w:rsid w:val="00C451AE"/>
    <w:rsid w:val="00C453DE"/>
    <w:rsid w:val="00C46CBD"/>
    <w:rsid w:val="00C478BF"/>
    <w:rsid w:val="00C50B25"/>
    <w:rsid w:val="00C552D5"/>
    <w:rsid w:val="00C56FE7"/>
    <w:rsid w:val="00C57FDD"/>
    <w:rsid w:val="00C61467"/>
    <w:rsid w:val="00C646E6"/>
    <w:rsid w:val="00C64AA4"/>
    <w:rsid w:val="00C64E5C"/>
    <w:rsid w:val="00C67BAB"/>
    <w:rsid w:val="00C721C1"/>
    <w:rsid w:val="00C737DB"/>
    <w:rsid w:val="00C8130B"/>
    <w:rsid w:val="00C818E6"/>
    <w:rsid w:val="00C81B26"/>
    <w:rsid w:val="00C81C13"/>
    <w:rsid w:val="00C82649"/>
    <w:rsid w:val="00C82D78"/>
    <w:rsid w:val="00C87516"/>
    <w:rsid w:val="00C87853"/>
    <w:rsid w:val="00C91965"/>
    <w:rsid w:val="00C91F46"/>
    <w:rsid w:val="00C93568"/>
    <w:rsid w:val="00C9376C"/>
    <w:rsid w:val="00C96C57"/>
    <w:rsid w:val="00CB3365"/>
    <w:rsid w:val="00CB53DB"/>
    <w:rsid w:val="00CB6C53"/>
    <w:rsid w:val="00CC06B5"/>
    <w:rsid w:val="00CC1017"/>
    <w:rsid w:val="00CC2294"/>
    <w:rsid w:val="00CC3CB4"/>
    <w:rsid w:val="00CC62EB"/>
    <w:rsid w:val="00CC70CE"/>
    <w:rsid w:val="00CD001A"/>
    <w:rsid w:val="00CD0DB4"/>
    <w:rsid w:val="00CD198E"/>
    <w:rsid w:val="00CD2681"/>
    <w:rsid w:val="00CD2A98"/>
    <w:rsid w:val="00CD30F1"/>
    <w:rsid w:val="00CD50AE"/>
    <w:rsid w:val="00CD55B7"/>
    <w:rsid w:val="00CE25A1"/>
    <w:rsid w:val="00CE4E31"/>
    <w:rsid w:val="00CF066B"/>
    <w:rsid w:val="00CF1466"/>
    <w:rsid w:val="00CF1575"/>
    <w:rsid w:val="00CF1A52"/>
    <w:rsid w:val="00CF2CA3"/>
    <w:rsid w:val="00CF381D"/>
    <w:rsid w:val="00CF3DA7"/>
    <w:rsid w:val="00CF5ECB"/>
    <w:rsid w:val="00CF66F3"/>
    <w:rsid w:val="00CF71F7"/>
    <w:rsid w:val="00D02980"/>
    <w:rsid w:val="00D047E1"/>
    <w:rsid w:val="00D05325"/>
    <w:rsid w:val="00D11D85"/>
    <w:rsid w:val="00D12130"/>
    <w:rsid w:val="00D12625"/>
    <w:rsid w:val="00D13769"/>
    <w:rsid w:val="00D13DF0"/>
    <w:rsid w:val="00D22606"/>
    <w:rsid w:val="00D245C7"/>
    <w:rsid w:val="00D274A0"/>
    <w:rsid w:val="00D32A79"/>
    <w:rsid w:val="00D33D9B"/>
    <w:rsid w:val="00D34465"/>
    <w:rsid w:val="00D349EC"/>
    <w:rsid w:val="00D362EC"/>
    <w:rsid w:val="00D37947"/>
    <w:rsid w:val="00D408F9"/>
    <w:rsid w:val="00D43F4C"/>
    <w:rsid w:val="00D45D63"/>
    <w:rsid w:val="00D46F31"/>
    <w:rsid w:val="00D52AD3"/>
    <w:rsid w:val="00D54108"/>
    <w:rsid w:val="00D54E48"/>
    <w:rsid w:val="00D60043"/>
    <w:rsid w:val="00D6079A"/>
    <w:rsid w:val="00D6121E"/>
    <w:rsid w:val="00D61D27"/>
    <w:rsid w:val="00D704FA"/>
    <w:rsid w:val="00D71E27"/>
    <w:rsid w:val="00D72C65"/>
    <w:rsid w:val="00D74218"/>
    <w:rsid w:val="00D7492E"/>
    <w:rsid w:val="00D76BF4"/>
    <w:rsid w:val="00D810D0"/>
    <w:rsid w:val="00D87EC2"/>
    <w:rsid w:val="00D91C20"/>
    <w:rsid w:val="00D928E7"/>
    <w:rsid w:val="00D944AF"/>
    <w:rsid w:val="00D9599D"/>
    <w:rsid w:val="00D96009"/>
    <w:rsid w:val="00D97685"/>
    <w:rsid w:val="00DA3AEF"/>
    <w:rsid w:val="00DA7743"/>
    <w:rsid w:val="00DB0128"/>
    <w:rsid w:val="00DB0EB1"/>
    <w:rsid w:val="00DB1B53"/>
    <w:rsid w:val="00DB3582"/>
    <w:rsid w:val="00DB7A22"/>
    <w:rsid w:val="00DB7BE6"/>
    <w:rsid w:val="00DC0543"/>
    <w:rsid w:val="00DC0916"/>
    <w:rsid w:val="00DC1120"/>
    <w:rsid w:val="00DC23B5"/>
    <w:rsid w:val="00DC27E1"/>
    <w:rsid w:val="00DC3E28"/>
    <w:rsid w:val="00DC5667"/>
    <w:rsid w:val="00DC6D91"/>
    <w:rsid w:val="00DC7E2D"/>
    <w:rsid w:val="00DD0F9A"/>
    <w:rsid w:val="00DD7A6B"/>
    <w:rsid w:val="00DD7F31"/>
    <w:rsid w:val="00DE098D"/>
    <w:rsid w:val="00DE190C"/>
    <w:rsid w:val="00DE3BCA"/>
    <w:rsid w:val="00DE56EC"/>
    <w:rsid w:val="00DE725F"/>
    <w:rsid w:val="00DE769B"/>
    <w:rsid w:val="00DF08C0"/>
    <w:rsid w:val="00DF5092"/>
    <w:rsid w:val="00DF56AD"/>
    <w:rsid w:val="00DF7523"/>
    <w:rsid w:val="00E0001C"/>
    <w:rsid w:val="00E00171"/>
    <w:rsid w:val="00E002CB"/>
    <w:rsid w:val="00E042DD"/>
    <w:rsid w:val="00E05299"/>
    <w:rsid w:val="00E10E51"/>
    <w:rsid w:val="00E11108"/>
    <w:rsid w:val="00E11BD4"/>
    <w:rsid w:val="00E122F1"/>
    <w:rsid w:val="00E13471"/>
    <w:rsid w:val="00E15893"/>
    <w:rsid w:val="00E209D5"/>
    <w:rsid w:val="00E227AC"/>
    <w:rsid w:val="00E236A3"/>
    <w:rsid w:val="00E24AC8"/>
    <w:rsid w:val="00E25279"/>
    <w:rsid w:val="00E268EA"/>
    <w:rsid w:val="00E303AD"/>
    <w:rsid w:val="00E430E9"/>
    <w:rsid w:val="00E5082A"/>
    <w:rsid w:val="00E51E97"/>
    <w:rsid w:val="00E51FEE"/>
    <w:rsid w:val="00E524E7"/>
    <w:rsid w:val="00E53CFA"/>
    <w:rsid w:val="00E54286"/>
    <w:rsid w:val="00E55A69"/>
    <w:rsid w:val="00E55FFC"/>
    <w:rsid w:val="00E603DA"/>
    <w:rsid w:val="00E654B8"/>
    <w:rsid w:val="00E66EDF"/>
    <w:rsid w:val="00E670E4"/>
    <w:rsid w:val="00E74F9C"/>
    <w:rsid w:val="00E752AF"/>
    <w:rsid w:val="00E75987"/>
    <w:rsid w:val="00E821EC"/>
    <w:rsid w:val="00E83D82"/>
    <w:rsid w:val="00E915F5"/>
    <w:rsid w:val="00E973AB"/>
    <w:rsid w:val="00E97E7B"/>
    <w:rsid w:val="00EA11E8"/>
    <w:rsid w:val="00EA6FE0"/>
    <w:rsid w:val="00EA76D3"/>
    <w:rsid w:val="00EB0AE4"/>
    <w:rsid w:val="00EB29C7"/>
    <w:rsid w:val="00EB2EC6"/>
    <w:rsid w:val="00EB3107"/>
    <w:rsid w:val="00EB4549"/>
    <w:rsid w:val="00EB57B6"/>
    <w:rsid w:val="00EB64E6"/>
    <w:rsid w:val="00EC0522"/>
    <w:rsid w:val="00EC06F9"/>
    <w:rsid w:val="00EC117A"/>
    <w:rsid w:val="00EC1CA0"/>
    <w:rsid w:val="00EC4F0E"/>
    <w:rsid w:val="00EC5309"/>
    <w:rsid w:val="00EC6301"/>
    <w:rsid w:val="00EC63B9"/>
    <w:rsid w:val="00EC6B9F"/>
    <w:rsid w:val="00EC74F3"/>
    <w:rsid w:val="00ED5C4F"/>
    <w:rsid w:val="00EE052C"/>
    <w:rsid w:val="00EE2B4C"/>
    <w:rsid w:val="00EE4C15"/>
    <w:rsid w:val="00EF22F9"/>
    <w:rsid w:val="00EF2320"/>
    <w:rsid w:val="00EF5FED"/>
    <w:rsid w:val="00EF67D1"/>
    <w:rsid w:val="00EF6BF7"/>
    <w:rsid w:val="00EF7296"/>
    <w:rsid w:val="00EF7A8E"/>
    <w:rsid w:val="00F005DA"/>
    <w:rsid w:val="00F04951"/>
    <w:rsid w:val="00F049C3"/>
    <w:rsid w:val="00F0696C"/>
    <w:rsid w:val="00F07A88"/>
    <w:rsid w:val="00F11BDB"/>
    <w:rsid w:val="00F121A8"/>
    <w:rsid w:val="00F129B0"/>
    <w:rsid w:val="00F1305A"/>
    <w:rsid w:val="00F13754"/>
    <w:rsid w:val="00F14A08"/>
    <w:rsid w:val="00F16203"/>
    <w:rsid w:val="00F20255"/>
    <w:rsid w:val="00F246CA"/>
    <w:rsid w:val="00F27B45"/>
    <w:rsid w:val="00F3469F"/>
    <w:rsid w:val="00F379AE"/>
    <w:rsid w:val="00F41B91"/>
    <w:rsid w:val="00F4338A"/>
    <w:rsid w:val="00F44A9B"/>
    <w:rsid w:val="00F44C16"/>
    <w:rsid w:val="00F452BE"/>
    <w:rsid w:val="00F46FDE"/>
    <w:rsid w:val="00F53438"/>
    <w:rsid w:val="00F54914"/>
    <w:rsid w:val="00F54C6E"/>
    <w:rsid w:val="00F5559D"/>
    <w:rsid w:val="00F608D6"/>
    <w:rsid w:val="00F61074"/>
    <w:rsid w:val="00F62D93"/>
    <w:rsid w:val="00F6521E"/>
    <w:rsid w:val="00F65C06"/>
    <w:rsid w:val="00F6673A"/>
    <w:rsid w:val="00F677B3"/>
    <w:rsid w:val="00F7254E"/>
    <w:rsid w:val="00F72B36"/>
    <w:rsid w:val="00F749FF"/>
    <w:rsid w:val="00F80300"/>
    <w:rsid w:val="00F81513"/>
    <w:rsid w:val="00F82506"/>
    <w:rsid w:val="00F82978"/>
    <w:rsid w:val="00F82D5C"/>
    <w:rsid w:val="00F838CA"/>
    <w:rsid w:val="00F8543C"/>
    <w:rsid w:val="00F87A5B"/>
    <w:rsid w:val="00F914A9"/>
    <w:rsid w:val="00F97E84"/>
    <w:rsid w:val="00FA03EF"/>
    <w:rsid w:val="00FA096C"/>
    <w:rsid w:val="00FA0FD6"/>
    <w:rsid w:val="00FA2034"/>
    <w:rsid w:val="00FA487B"/>
    <w:rsid w:val="00FA6308"/>
    <w:rsid w:val="00FA6368"/>
    <w:rsid w:val="00FB1EA9"/>
    <w:rsid w:val="00FB33C1"/>
    <w:rsid w:val="00FB5108"/>
    <w:rsid w:val="00FC1425"/>
    <w:rsid w:val="00FC2220"/>
    <w:rsid w:val="00FC2949"/>
    <w:rsid w:val="00FC2B53"/>
    <w:rsid w:val="00FC2DE9"/>
    <w:rsid w:val="00FC3FB9"/>
    <w:rsid w:val="00FD1973"/>
    <w:rsid w:val="00FD37E8"/>
    <w:rsid w:val="00FD5F91"/>
    <w:rsid w:val="00FE1D0E"/>
    <w:rsid w:val="00FE5348"/>
    <w:rsid w:val="00FE73B6"/>
    <w:rsid w:val="00FE7426"/>
    <w:rsid w:val="00FF0695"/>
    <w:rsid w:val="00FF0A16"/>
    <w:rsid w:val="00FF0D41"/>
    <w:rsid w:val="00FF16BB"/>
    <w:rsid w:val="00FF477C"/>
    <w:rsid w:val="00FF541E"/>
    <w:rsid w:val="00FF60A3"/>
    <w:rsid w:val="00FF6CA2"/>
    <w:rsid w:val="00FF71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2F8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90C"/>
    <w:pPr>
      <w:suppressAutoHyphens/>
      <w:autoSpaceDE w:val="0"/>
      <w:autoSpaceDN w:val="0"/>
      <w:adjustRightInd w:val="0"/>
      <w:spacing w:before="120" w:after="120" w:line="288" w:lineRule="auto"/>
      <w:textAlignment w:val="center"/>
    </w:pPr>
    <w:rPr>
      <w:rFonts w:cs="Arial"/>
    </w:rPr>
  </w:style>
  <w:style w:type="paragraph" w:styleId="Heading1">
    <w:name w:val="heading 1"/>
    <w:basedOn w:val="Normal"/>
    <w:next w:val="Heading2"/>
    <w:link w:val="Heading1Char"/>
    <w:qFormat/>
    <w:rsid w:val="008A3270"/>
    <w:pPr>
      <w:keepNext/>
      <w:suppressAutoHyphens w:val="0"/>
      <w:autoSpaceDE/>
      <w:autoSpaceDN/>
      <w:adjustRightInd/>
      <w:spacing w:before="1160" w:after="60"/>
      <w:jc w:val="both"/>
      <w:textAlignment w:val="auto"/>
      <w:outlineLvl w:val="0"/>
    </w:pPr>
    <w:rPr>
      <w:rFonts w:eastAsiaTheme="majorEastAsia"/>
      <w:bCs/>
      <w:color w:val="121F6B"/>
      <w:kern w:val="32"/>
      <w:sz w:val="56"/>
      <w:szCs w:val="36"/>
    </w:rPr>
  </w:style>
  <w:style w:type="paragraph" w:styleId="Heading2">
    <w:name w:val="heading 2"/>
    <w:basedOn w:val="Normal"/>
    <w:next w:val="Normal"/>
    <w:link w:val="Heading2Char"/>
    <w:qFormat/>
    <w:rsid w:val="00FD5F91"/>
    <w:pPr>
      <w:keepNext/>
      <w:suppressAutoHyphens w:val="0"/>
      <w:autoSpaceDE/>
      <w:autoSpaceDN/>
      <w:adjustRightInd/>
      <w:spacing w:before="240" w:after="240"/>
      <w:jc w:val="both"/>
      <w:textAlignment w:val="auto"/>
      <w:outlineLvl w:val="1"/>
    </w:pPr>
    <w:rPr>
      <w:rFonts w:eastAsiaTheme="majorEastAsia"/>
      <w:b/>
      <w:bCs/>
      <w:iCs/>
      <w:color w:val="121F6B"/>
      <w:sz w:val="28"/>
      <w:szCs w:val="28"/>
    </w:rPr>
  </w:style>
  <w:style w:type="paragraph" w:styleId="Heading3">
    <w:name w:val="heading 3"/>
    <w:basedOn w:val="Heading2"/>
    <w:next w:val="Normal"/>
    <w:link w:val="Heading3Char"/>
    <w:qFormat/>
    <w:rsid w:val="009074CC"/>
    <w:pPr>
      <w:spacing w:after="120"/>
      <w:outlineLvl w:val="2"/>
    </w:pPr>
    <w:rPr>
      <w:bCs w:val="0"/>
      <w:color w:val="000000" w:themeColor="text1"/>
      <w:sz w:val="24"/>
      <w:szCs w:val="26"/>
    </w:rPr>
  </w:style>
  <w:style w:type="paragraph" w:styleId="Heading4">
    <w:name w:val="heading 4"/>
    <w:basedOn w:val="Normal"/>
    <w:next w:val="Normal"/>
    <w:link w:val="Heading4Char"/>
    <w:uiPriority w:val="9"/>
    <w:qFormat/>
    <w:rsid w:val="00B02361"/>
    <w:pPr>
      <w:ind w:right="425"/>
      <w:outlineLvl w:val="3"/>
    </w:pPr>
    <w:rPr>
      <w:rFonts w:eastAsiaTheme="majorEastAsia"/>
      <w:b/>
      <w:bCs/>
      <w:sz w:val="22"/>
      <w:szCs w:val="22"/>
      <w:lang w:val="x-none" w:eastAsia="x-none"/>
    </w:rPr>
  </w:style>
  <w:style w:type="paragraph" w:styleId="Heading5">
    <w:name w:val="heading 5"/>
    <w:basedOn w:val="Normal"/>
    <w:next w:val="Normal"/>
    <w:link w:val="Heading5Char"/>
    <w:unhideWhenUsed/>
    <w:qFormat/>
    <w:rsid w:val="006F7203"/>
    <w:pPr>
      <w:spacing w:before="280" w:after="0" w:line="360" w:lineRule="auto"/>
      <w:outlineLvl w:val="4"/>
    </w:pPr>
    <w:rPr>
      <w:rFonts w:eastAsiaTheme="majorEastAsia" w:cstheme="majorBidi"/>
      <w:b/>
      <w:bCs/>
      <w:iCs/>
    </w:rPr>
  </w:style>
  <w:style w:type="paragraph" w:styleId="Heading6">
    <w:name w:val="heading 6"/>
    <w:basedOn w:val="Heading7"/>
    <w:next w:val="Normal"/>
    <w:link w:val="Heading6Char"/>
    <w:semiHidden/>
    <w:qFormat/>
    <w:rsid w:val="003B4796"/>
    <w:pPr>
      <w:outlineLvl w:val="5"/>
    </w:pPr>
    <w:rPr>
      <w:b/>
      <w:bCs/>
      <w:i/>
      <w:iCs/>
    </w:rPr>
  </w:style>
  <w:style w:type="paragraph" w:styleId="Heading7">
    <w:name w:val="heading 7"/>
    <w:basedOn w:val="Normal"/>
    <w:next w:val="Normal"/>
    <w:link w:val="Heading7Char"/>
    <w:semiHidden/>
    <w:qFormat/>
    <w:rsid w:val="003B4796"/>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3B4796"/>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3B4796"/>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semiHidden/>
    <w:rsid w:val="00810D2D"/>
    <w:pPr>
      <w:keepLines/>
      <w:spacing w:after="220" w:line="220" w:lineRule="atLeast"/>
      <w:ind w:left="360" w:hanging="360"/>
    </w:pPr>
    <w:rPr>
      <w:lang w:val="en-GB"/>
    </w:rPr>
  </w:style>
  <w:style w:type="paragraph" w:styleId="BodyText">
    <w:name w:val="Body Text"/>
    <w:basedOn w:val="Normal"/>
    <w:link w:val="BodyTextChar"/>
    <w:autoRedefine/>
    <w:rsid w:val="00D810D0"/>
    <w:pPr>
      <w:spacing w:before="240" w:line="259" w:lineRule="auto"/>
    </w:pPr>
  </w:style>
  <w:style w:type="paragraph" w:styleId="BalloonText">
    <w:name w:val="Balloon Text"/>
    <w:basedOn w:val="Normal"/>
    <w:semiHidden/>
    <w:rsid w:val="00810D2D"/>
    <w:rPr>
      <w:rFonts w:ascii="Tahoma" w:hAnsi="Tahoma" w:cs="Tahoma"/>
      <w:sz w:val="16"/>
      <w:szCs w:val="16"/>
    </w:rPr>
  </w:style>
  <w:style w:type="paragraph" w:customStyle="1" w:styleId="City">
    <w:name w:val="City"/>
    <w:basedOn w:val="Normal"/>
    <w:semiHidden/>
    <w:rsid w:val="00810D2D"/>
    <w:rPr>
      <w:b/>
      <w:lang w:val="en-GB"/>
    </w:rPr>
  </w:style>
  <w:style w:type="paragraph" w:customStyle="1" w:styleId="CopyStyle">
    <w:name w:val="CopyStyle"/>
    <w:basedOn w:val="Normal"/>
    <w:semiHidden/>
    <w:rsid w:val="00810D2D"/>
    <w:pPr>
      <w:spacing w:line="259" w:lineRule="auto"/>
      <w:ind w:left="953" w:hanging="953"/>
    </w:pPr>
  </w:style>
  <w:style w:type="paragraph" w:customStyle="1" w:styleId="Encl">
    <w:name w:val="Encl"/>
    <w:basedOn w:val="Normal"/>
    <w:semiHidden/>
    <w:rsid w:val="00810D2D"/>
    <w:pPr>
      <w:tabs>
        <w:tab w:val="left" w:pos="851"/>
      </w:tabs>
      <w:spacing w:before="480"/>
      <w:ind w:left="851" w:hanging="851"/>
    </w:pPr>
    <w:rPr>
      <w:lang w:val="en-GB"/>
    </w:rPr>
  </w:style>
  <w:style w:type="paragraph" w:customStyle="1" w:styleId="RecNumber">
    <w:name w:val="Rec Number"/>
    <w:basedOn w:val="Normal"/>
    <w:semiHidden/>
    <w:rsid w:val="00E13471"/>
    <w:pPr>
      <w:spacing w:before="240" w:line="260" w:lineRule="exact"/>
    </w:pPr>
    <w:rPr>
      <w:kern w:val="22"/>
    </w:rPr>
  </w:style>
  <w:style w:type="paragraph" w:customStyle="1" w:styleId="ReportBody">
    <w:name w:val="Report Body"/>
    <w:basedOn w:val="Normal"/>
    <w:link w:val="ReportBodyChar"/>
    <w:rsid w:val="003B4796"/>
    <w:pPr>
      <w:numPr>
        <w:numId w:val="4"/>
      </w:numPr>
      <w:suppressAutoHyphens w:val="0"/>
      <w:autoSpaceDE/>
      <w:autoSpaceDN/>
      <w:adjustRightInd/>
      <w:spacing w:line="240" w:lineRule="auto"/>
      <w:textAlignment w:val="auto"/>
    </w:pPr>
    <w:rPr>
      <w:color w:val="000000"/>
      <w:kern w:val="22"/>
    </w:rPr>
  </w:style>
  <w:style w:type="paragraph" w:styleId="Footer">
    <w:name w:val="footer"/>
    <w:basedOn w:val="Normal"/>
    <w:link w:val="FooterChar"/>
    <w:uiPriority w:val="99"/>
    <w:rsid w:val="00810D2D"/>
    <w:pPr>
      <w:tabs>
        <w:tab w:val="center" w:pos="4320"/>
        <w:tab w:val="right" w:pos="8640"/>
      </w:tabs>
    </w:pPr>
    <w:rPr>
      <w:sz w:val="16"/>
    </w:rPr>
  </w:style>
  <w:style w:type="paragraph" w:styleId="Header">
    <w:name w:val="header"/>
    <w:basedOn w:val="Normal"/>
    <w:semiHidden/>
    <w:rsid w:val="00810D2D"/>
    <w:pPr>
      <w:tabs>
        <w:tab w:val="center" w:pos="4320"/>
        <w:tab w:val="right" w:pos="8640"/>
      </w:tabs>
    </w:pPr>
  </w:style>
  <w:style w:type="paragraph" w:styleId="ListBullet">
    <w:name w:val="List Bullet"/>
    <w:basedOn w:val="Normal"/>
    <w:autoRedefine/>
    <w:rsid w:val="00EB64E6"/>
    <w:pPr>
      <w:spacing w:line="240" w:lineRule="auto"/>
      <w:ind w:right="-142"/>
    </w:pPr>
  </w:style>
  <w:style w:type="paragraph" w:styleId="ListBullet2">
    <w:name w:val="List Bullet 2"/>
    <w:basedOn w:val="Normal"/>
    <w:autoRedefine/>
    <w:rsid w:val="00810D2D"/>
    <w:pPr>
      <w:numPr>
        <w:numId w:val="1"/>
      </w:numPr>
      <w:spacing w:line="240" w:lineRule="auto"/>
    </w:pPr>
  </w:style>
  <w:style w:type="paragraph" w:customStyle="1" w:styleId="Signature1">
    <w:name w:val="Signature1"/>
    <w:basedOn w:val="Normal"/>
    <w:semiHidden/>
    <w:rsid w:val="00810D2D"/>
    <w:pPr>
      <w:spacing w:before="720" w:line="259" w:lineRule="auto"/>
    </w:pPr>
    <w:rPr>
      <w:noProof/>
    </w:rPr>
  </w:style>
  <w:style w:type="paragraph" w:customStyle="1" w:styleId="Subject">
    <w:name w:val="Subject"/>
    <w:basedOn w:val="Normal"/>
    <w:semiHidden/>
    <w:rsid w:val="00810D2D"/>
    <w:pPr>
      <w:spacing w:before="240" w:line="260" w:lineRule="exact"/>
    </w:pPr>
    <w:rPr>
      <w:b/>
      <w:caps/>
      <w:sz w:val="24"/>
      <w:lang w:val="en-GB"/>
    </w:rPr>
  </w:style>
  <w:style w:type="character" w:customStyle="1" w:styleId="BodyTextChar">
    <w:name w:val="Body Text Char"/>
    <w:basedOn w:val="DefaultParagraphFont"/>
    <w:link w:val="BodyText"/>
    <w:rsid w:val="00F82978"/>
    <w:rPr>
      <w:rFonts w:ascii="Arial Mäori" w:hAnsi="Arial Mäori"/>
      <w:sz w:val="22"/>
      <w:szCs w:val="22"/>
      <w:lang w:eastAsia="en-US"/>
    </w:rPr>
  </w:style>
  <w:style w:type="paragraph" w:customStyle="1" w:styleId="Bullet1">
    <w:name w:val="Bullet1"/>
    <w:basedOn w:val="ListBullet"/>
    <w:uiPriority w:val="4"/>
    <w:qFormat/>
    <w:rsid w:val="004E63E1"/>
    <w:pPr>
      <w:numPr>
        <w:numId w:val="2"/>
      </w:numPr>
      <w:spacing w:after="60"/>
      <w:ind w:left="426" w:hanging="425"/>
    </w:pPr>
    <w:rPr>
      <w:lang w:eastAsia="en-US"/>
    </w:rPr>
  </w:style>
  <w:style w:type="paragraph" w:customStyle="1" w:styleId="FooterText">
    <w:name w:val="Footer Text"/>
    <w:basedOn w:val="Normal"/>
    <w:semiHidden/>
    <w:qFormat/>
    <w:rsid w:val="003B4796"/>
    <w:pPr>
      <w:tabs>
        <w:tab w:val="center" w:pos="4513"/>
        <w:tab w:val="right" w:pos="9026"/>
      </w:tabs>
      <w:spacing w:after="0" w:line="240" w:lineRule="auto"/>
    </w:pPr>
    <w:rPr>
      <w:sz w:val="16"/>
      <w:szCs w:val="16"/>
    </w:rPr>
  </w:style>
  <w:style w:type="paragraph" w:customStyle="1" w:styleId="WorkshopName">
    <w:name w:val="Workshop Name"/>
    <w:basedOn w:val="Normal"/>
    <w:semiHidden/>
    <w:qFormat/>
    <w:locked/>
    <w:rsid w:val="003B4796"/>
    <w:pPr>
      <w:spacing w:before="720" w:line="120" w:lineRule="atLeast"/>
      <w:ind w:left="397"/>
    </w:pPr>
    <w:rPr>
      <w:b/>
      <w:noProof/>
      <w:color w:val="007B85"/>
      <w:sz w:val="80"/>
      <w:szCs w:val="80"/>
    </w:rPr>
  </w:style>
  <w:style w:type="paragraph" w:customStyle="1" w:styleId="Bullet2">
    <w:name w:val="Bullet2"/>
    <w:uiPriority w:val="4"/>
    <w:qFormat/>
    <w:rsid w:val="003B4796"/>
    <w:pPr>
      <w:numPr>
        <w:numId w:val="3"/>
      </w:numPr>
      <w:spacing w:before="120"/>
    </w:pPr>
    <w:rPr>
      <w:lang w:eastAsia="en-US"/>
    </w:rPr>
  </w:style>
  <w:style w:type="paragraph" w:customStyle="1" w:styleId="Introduction">
    <w:name w:val="Introduction"/>
    <w:basedOn w:val="Normal"/>
    <w:semiHidden/>
    <w:qFormat/>
    <w:locked/>
    <w:rsid w:val="003B4796"/>
    <w:pPr>
      <w:tabs>
        <w:tab w:val="right" w:leader="dot" w:pos="9524"/>
      </w:tabs>
      <w:spacing w:before="440" w:after="200" w:line="320" w:lineRule="atLeast"/>
      <w:ind w:left="380" w:right="380"/>
    </w:pPr>
    <w:rPr>
      <w:color w:val="FFFFFF"/>
      <w:sz w:val="26"/>
      <w:szCs w:val="26"/>
    </w:rPr>
  </w:style>
  <w:style w:type="paragraph" w:customStyle="1" w:styleId="Normalbeforetable">
    <w:name w:val="Normal before table"/>
    <w:basedOn w:val="Normal"/>
    <w:semiHidden/>
    <w:qFormat/>
    <w:rsid w:val="003B4796"/>
    <w:pPr>
      <w:spacing w:after="360"/>
    </w:pPr>
  </w:style>
  <w:style w:type="paragraph" w:customStyle="1" w:styleId="PageNumber1">
    <w:name w:val="Page Number1"/>
    <w:basedOn w:val="Normal"/>
    <w:semiHidden/>
    <w:qFormat/>
    <w:rsid w:val="003B4796"/>
    <w:pPr>
      <w:spacing w:after="0" w:line="200" w:lineRule="atLeast"/>
      <w:jc w:val="center"/>
    </w:pPr>
    <w:rPr>
      <w:color w:val="005C5E"/>
      <w:sz w:val="16"/>
      <w:szCs w:val="16"/>
    </w:rPr>
  </w:style>
  <w:style w:type="paragraph" w:customStyle="1" w:styleId="PaperTitle">
    <w:name w:val="Paper Title"/>
    <w:basedOn w:val="Normal"/>
    <w:semiHidden/>
    <w:qFormat/>
    <w:rsid w:val="003B4796"/>
    <w:pPr>
      <w:spacing w:after="0"/>
      <w:jc w:val="center"/>
    </w:pPr>
  </w:style>
  <w:style w:type="paragraph" w:customStyle="1" w:styleId="Prepared">
    <w:name w:val="Prepared"/>
    <w:basedOn w:val="Normal"/>
    <w:semiHidden/>
    <w:qFormat/>
    <w:rsid w:val="003B4796"/>
    <w:pPr>
      <w:spacing w:after="80"/>
      <w:ind w:left="438"/>
    </w:pPr>
    <w:rPr>
      <w:b/>
      <w:color w:val="007073"/>
      <w:sz w:val="16"/>
      <w:szCs w:val="16"/>
    </w:rPr>
  </w:style>
  <w:style w:type="paragraph" w:customStyle="1" w:styleId="ReportDate">
    <w:name w:val="Report Date"/>
    <w:basedOn w:val="Heading2"/>
    <w:semiHidden/>
    <w:qFormat/>
    <w:locked/>
    <w:rsid w:val="003B4796"/>
    <w:pPr>
      <w:spacing w:line="240" w:lineRule="auto"/>
      <w:ind w:left="420"/>
    </w:pPr>
    <w:rPr>
      <w:caps/>
    </w:rPr>
  </w:style>
  <w:style w:type="paragraph" w:customStyle="1" w:styleId="ReportFooter">
    <w:name w:val="Report Footer"/>
    <w:basedOn w:val="Normal"/>
    <w:semiHidden/>
    <w:qFormat/>
    <w:rsid w:val="003B4796"/>
    <w:pPr>
      <w:spacing w:after="0" w:line="200" w:lineRule="atLeast"/>
      <w:ind w:left="352"/>
    </w:pPr>
    <w:rPr>
      <w:color w:val="005C5E"/>
      <w:sz w:val="16"/>
      <w:szCs w:val="16"/>
    </w:rPr>
  </w:style>
  <w:style w:type="paragraph" w:customStyle="1" w:styleId="Subheading">
    <w:name w:val="Subheading"/>
    <w:basedOn w:val="Normal"/>
    <w:semiHidden/>
    <w:qFormat/>
    <w:rsid w:val="003B4796"/>
    <w:pPr>
      <w:tabs>
        <w:tab w:val="left" w:pos="3969"/>
      </w:tabs>
      <w:spacing w:line="240" w:lineRule="auto"/>
    </w:pPr>
    <w:rPr>
      <w:rFonts w:eastAsiaTheme="majorEastAsia"/>
      <w:b/>
      <w:bCs/>
      <w:color w:val="006365"/>
      <w:sz w:val="28"/>
      <w:szCs w:val="28"/>
      <w:lang w:val="x-none" w:eastAsia="en-GB"/>
    </w:rPr>
  </w:style>
  <w:style w:type="paragraph" w:customStyle="1" w:styleId="TableHeadings">
    <w:name w:val="Table Headings"/>
    <w:basedOn w:val="Normal"/>
    <w:semiHidden/>
    <w:qFormat/>
    <w:rsid w:val="003B4796"/>
    <w:pPr>
      <w:framePr w:hSpace="180" w:wrap="around" w:vAnchor="page" w:hAnchor="margin" w:xAlign="center" w:y="556"/>
    </w:pPr>
    <w:rPr>
      <w:b/>
      <w:color w:val="007073"/>
      <w:lang w:val="x-none" w:eastAsia="en-GB"/>
    </w:rPr>
  </w:style>
  <w:style w:type="paragraph" w:customStyle="1" w:styleId="Welcome">
    <w:name w:val="Welcome"/>
    <w:basedOn w:val="Normal"/>
    <w:semiHidden/>
    <w:qFormat/>
    <w:locked/>
    <w:rsid w:val="003B4796"/>
    <w:pPr>
      <w:pageBreakBefore/>
      <w:spacing w:before="1080" w:after="700" w:line="240" w:lineRule="auto"/>
      <w:outlineLvl w:val="0"/>
    </w:pPr>
    <w:rPr>
      <w:rFonts w:eastAsiaTheme="majorEastAsia"/>
      <w:b/>
      <w:bCs/>
      <w:color w:val="007B85"/>
      <w:sz w:val="28"/>
      <w:lang w:val="x-none" w:eastAsia="en-GB"/>
    </w:rPr>
  </w:style>
  <w:style w:type="paragraph" w:customStyle="1" w:styleId="TemplateTitle">
    <w:name w:val="_Template Title"/>
    <w:basedOn w:val="Normal"/>
    <w:next w:val="Normal"/>
    <w:semiHidden/>
    <w:qFormat/>
    <w:rsid w:val="003B4796"/>
    <w:pPr>
      <w:tabs>
        <w:tab w:val="left" w:pos="1620"/>
        <w:tab w:val="left" w:pos="5940"/>
      </w:tabs>
      <w:spacing w:after="0" w:line="240" w:lineRule="auto"/>
    </w:pPr>
    <w:rPr>
      <w:rFonts w:ascii="Georgia" w:hAnsi="Georgia" w:cs="Calibri"/>
      <w:b/>
      <w:color w:val="999999"/>
      <w:sz w:val="52"/>
      <w:szCs w:val="96"/>
    </w:rPr>
  </w:style>
  <w:style w:type="paragraph" w:customStyle="1" w:styleId="TemplateFooter">
    <w:name w:val="_Template Footer"/>
    <w:basedOn w:val="Footer"/>
    <w:semiHidden/>
    <w:qFormat/>
    <w:rsid w:val="003B4796"/>
    <w:pPr>
      <w:ind w:right="360"/>
    </w:pPr>
    <w:rPr>
      <w:szCs w:val="18"/>
    </w:rPr>
  </w:style>
  <w:style w:type="paragraph" w:customStyle="1" w:styleId="RecLevel2">
    <w:name w:val="Rec Level2"/>
    <w:basedOn w:val="RecLevel1"/>
    <w:rsid w:val="003B4796"/>
    <w:pPr>
      <w:numPr>
        <w:ilvl w:val="1"/>
        <w:numId w:val="5"/>
      </w:numPr>
    </w:pPr>
  </w:style>
  <w:style w:type="paragraph" w:customStyle="1" w:styleId="ReportBody2">
    <w:name w:val="Report Body 2"/>
    <w:basedOn w:val="ReportBody"/>
    <w:rsid w:val="003B4796"/>
    <w:pPr>
      <w:numPr>
        <w:ilvl w:val="1"/>
      </w:numPr>
    </w:pPr>
  </w:style>
  <w:style w:type="paragraph" w:customStyle="1" w:styleId="Minister">
    <w:name w:val="Minister"/>
    <w:basedOn w:val="Normal"/>
    <w:semiHidden/>
    <w:unhideWhenUsed/>
    <w:qFormat/>
    <w:rsid w:val="003B4796"/>
    <w:pPr>
      <w:spacing w:after="0" w:line="240" w:lineRule="auto"/>
      <w:contextualSpacing/>
    </w:pPr>
  </w:style>
  <w:style w:type="paragraph" w:customStyle="1" w:styleId="Portfolio">
    <w:name w:val="Portfolio"/>
    <w:basedOn w:val="Minister"/>
    <w:semiHidden/>
    <w:unhideWhenUsed/>
    <w:qFormat/>
    <w:rsid w:val="003B4796"/>
    <w:pPr>
      <w:spacing w:before="0"/>
    </w:pPr>
    <w:rPr>
      <w:rFonts w:ascii="Calibri" w:hAnsi="Calibri"/>
    </w:rPr>
  </w:style>
  <w:style w:type="paragraph" w:customStyle="1" w:styleId="TemplateTitleSub">
    <w:name w:val="_Template Title_Sub"/>
    <w:basedOn w:val="Normal"/>
    <w:semiHidden/>
    <w:qFormat/>
    <w:rsid w:val="003B4796"/>
    <w:pPr>
      <w:tabs>
        <w:tab w:val="left" w:pos="1620"/>
        <w:tab w:val="left" w:pos="5220"/>
        <w:tab w:val="left" w:pos="6840"/>
      </w:tabs>
      <w:spacing w:after="170"/>
    </w:pPr>
    <w:rPr>
      <w:rFonts w:cs="Calibri"/>
      <w:color w:val="808080" w:themeColor="background1" w:themeShade="80"/>
      <w:sz w:val="44"/>
    </w:rPr>
  </w:style>
  <w:style w:type="paragraph" w:customStyle="1" w:styleId="RecLevel1">
    <w:name w:val="Rec Level1"/>
    <w:basedOn w:val="ListParagraph"/>
    <w:link w:val="RecLevel1Char"/>
    <w:rsid w:val="003B4796"/>
    <w:pPr>
      <w:tabs>
        <w:tab w:val="left" w:pos="567"/>
      </w:tabs>
      <w:ind w:left="567" w:hanging="567"/>
    </w:pPr>
  </w:style>
  <w:style w:type="character" w:customStyle="1" w:styleId="RecLevel1Char">
    <w:name w:val="Rec Level1 Char"/>
    <w:basedOn w:val="DefaultParagraphFont"/>
    <w:link w:val="RecLevel1"/>
    <w:rsid w:val="003B4796"/>
    <w:rPr>
      <w:rFonts w:cs="Arial"/>
    </w:rPr>
  </w:style>
  <w:style w:type="character" w:customStyle="1" w:styleId="Heading1Char">
    <w:name w:val="Heading 1 Char"/>
    <w:link w:val="Heading1"/>
    <w:rsid w:val="008A3270"/>
    <w:rPr>
      <w:rFonts w:eastAsiaTheme="majorEastAsia" w:cs="Arial"/>
      <w:bCs/>
      <w:color w:val="121F6B"/>
      <w:kern w:val="32"/>
      <w:sz w:val="56"/>
      <w:szCs w:val="36"/>
    </w:rPr>
  </w:style>
  <w:style w:type="character" w:customStyle="1" w:styleId="Heading2Char">
    <w:name w:val="Heading 2 Char"/>
    <w:link w:val="Heading2"/>
    <w:rsid w:val="00FD5F91"/>
    <w:rPr>
      <w:rFonts w:eastAsiaTheme="majorEastAsia" w:cs="Arial"/>
      <w:b/>
      <w:bCs/>
      <w:iCs/>
      <w:color w:val="121F6B"/>
      <w:sz w:val="28"/>
      <w:szCs w:val="28"/>
    </w:rPr>
  </w:style>
  <w:style w:type="character" w:customStyle="1" w:styleId="Heading3Char">
    <w:name w:val="Heading 3 Char"/>
    <w:link w:val="Heading3"/>
    <w:rsid w:val="009074CC"/>
    <w:rPr>
      <w:rFonts w:eastAsiaTheme="majorEastAsia" w:cs="Arial"/>
      <w:b/>
      <w:iCs/>
      <w:color w:val="000000" w:themeColor="text1"/>
      <w:sz w:val="24"/>
      <w:szCs w:val="26"/>
    </w:rPr>
  </w:style>
  <w:style w:type="character" w:customStyle="1" w:styleId="Heading4Char">
    <w:name w:val="Heading 4 Char"/>
    <w:link w:val="Heading4"/>
    <w:uiPriority w:val="9"/>
    <w:rsid w:val="00B02361"/>
    <w:rPr>
      <w:rFonts w:eastAsiaTheme="majorEastAsia" w:cs="Arial"/>
      <w:b/>
      <w:bCs/>
      <w:sz w:val="22"/>
      <w:szCs w:val="22"/>
      <w:lang w:val="x-none" w:eastAsia="x-none"/>
    </w:rPr>
  </w:style>
  <w:style w:type="character" w:customStyle="1" w:styleId="Heading6Char">
    <w:name w:val="Heading 6 Char"/>
    <w:basedOn w:val="DefaultParagraphFont"/>
    <w:link w:val="Heading6"/>
    <w:semiHidden/>
    <w:rsid w:val="003B4796"/>
    <w:rPr>
      <w:rFonts w:ascii="Arial" w:eastAsiaTheme="majorEastAsia" w:hAnsi="Arial" w:cs="Arial"/>
      <w:sz w:val="16"/>
      <w:szCs w:val="16"/>
      <w:lang w:val="x-none" w:eastAsia="x-none"/>
    </w:rPr>
  </w:style>
  <w:style w:type="character" w:customStyle="1" w:styleId="Heading7Char">
    <w:name w:val="Heading 7 Char"/>
    <w:link w:val="Heading7"/>
    <w:semiHidden/>
    <w:rsid w:val="003B4796"/>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3B4796"/>
    <w:rPr>
      <w:rFonts w:eastAsiaTheme="majorEastAsia" w:cs="Arial"/>
      <w:i/>
      <w:iCs/>
      <w:sz w:val="16"/>
      <w:szCs w:val="24"/>
    </w:rPr>
  </w:style>
  <w:style w:type="character" w:customStyle="1" w:styleId="Heading9Char">
    <w:name w:val="Heading 9 Char"/>
    <w:basedOn w:val="DefaultParagraphFont"/>
    <w:link w:val="Heading9"/>
    <w:semiHidden/>
    <w:rsid w:val="003B4796"/>
    <w:rPr>
      <w:rFonts w:eastAsiaTheme="majorEastAsia" w:cs="Arial"/>
      <w:sz w:val="16"/>
    </w:rPr>
  </w:style>
  <w:style w:type="paragraph" w:styleId="FootnoteText">
    <w:name w:val="footnote text"/>
    <w:basedOn w:val="Normal"/>
    <w:link w:val="FootnoteTextChar"/>
    <w:uiPriority w:val="4"/>
    <w:qFormat/>
    <w:rsid w:val="003B4796"/>
    <w:pPr>
      <w:tabs>
        <w:tab w:val="left" w:pos="227"/>
      </w:tabs>
      <w:spacing w:after="57" w:line="220" w:lineRule="atLeast"/>
      <w:ind w:left="227" w:hanging="227"/>
    </w:pPr>
    <w:rPr>
      <w:rFonts w:ascii="Arial" w:hAnsi="Arial" w:cs="Times New Roman"/>
      <w:sz w:val="18"/>
      <w:szCs w:val="16"/>
      <w:lang w:eastAsia="x-none"/>
    </w:rPr>
  </w:style>
  <w:style w:type="character" w:customStyle="1" w:styleId="FootnoteTextChar">
    <w:name w:val="Footnote Text Char"/>
    <w:link w:val="FootnoteText"/>
    <w:uiPriority w:val="4"/>
    <w:rsid w:val="003B4796"/>
    <w:rPr>
      <w:rFonts w:ascii="Arial" w:hAnsi="Arial"/>
      <w:sz w:val="18"/>
      <w:szCs w:val="16"/>
      <w:lang w:eastAsia="x-none"/>
    </w:rPr>
  </w:style>
  <w:style w:type="paragraph" w:styleId="Title">
    <w:name w:val="Title"/>
    <w:basedOn w:val="Normal"/>
    <w:link w:val="TitleChar"/>
    <w:qFormat/>
    <w:rsid w:val="006F7203"/>
    <w:pPr>
      <w:spacing w:before="240" w:after="60"/>
      <w:outlineLvl w:val="0"/>
    </w:pPr>
    <w:rPr>
      <w:rFonts w:eastAsiaTheme="majorEastAsia"/>
      <w:b/>
      <w:bCs/>
      <w:kern w:val="28"/>
      <w:sz w:val="32"/>
      <w:szCs w:val="32"/>
    </w:rPr>
  </w:style>
  <w:style w:type="character" w:customStyle="1" w:styleId="TitleChar">
    <w:name w:val="Title Char"/>
    <w:basedOn w:val="DefaultParagraphFont"/>
    <w:link w:val="Title"/>
    <w:rsid w:val="006F7203"/>
    <w:rPr>
      <w:rFonts w:eastAsiaTheme="majorEastAsia" w:cs="Arial"/>
      <w:b/>
      <w:bCs/>
      <w:kern w:val="28"/>
      <w:sz w:val="32"/>
      <w:szCs w:val="32"/>
    </w:rPr>
  </w:style>
  <w:style w:type="paragraph" w:styleId="Subtitle">
    <w:name w:val="Subtitle"/>
    <w:basedOn w:val="Normal"/>
    <w:link w:val="SubtitleChar"/>
    <w:qFormat/>
    <w:rsid w:val="00FD5F91"/>
    <w:pPr>
      <w:spacing w:after="60"/>
      <w:outlineLvl w:val="1"/>
    </w:pPr>
    <w:rPr>
      <w:rFonts w:eastAsiaTheme="majorEastAsia"/>
      <w:color w:val="404040" w:themeColor="text1" w:themeTint="BF"/>
      <w:szCs w:val="24"/>
    </w:rPr>
  </w:style>
  <w:style w:type="character" w:customStyle="1" w:styleId="SubtitleChar">
    <w:name w:val="Subtitle Char"/>
    <w:basedOn w:val="DefaultParagraphFont"/>
    <w:link w:val="Subtitle"/>
    <w:rsid w:val="00FD5F91"/>
    <w:rPr>
      <w:rFonts w:eastAsiaTheme="majorEastAsia" w:cs="Arial"/>
      <w:color w:val="404040" w:themeColor="text1" w:themeTint="BF"/>
      <w:szCs w:val="24"/>
    </w:rPr>
  </w:style>
  <w:style w:type="character" w:styleId="Strong">
    <w:name w:val="Strong"/>
    <w:basedOn w:val="DefaultParagraphFont"/>
    <w:qFormat/>
    <w:rsid w:val="004564B0"/>
    <w:rPr>
      <w:b/>
      <w:bCs/>
      <w:color w:val="262626" w:themeColor="text1" w:themeTint="D9"/>
    </w:rPr>
  </w:style>
  <w:style w:type="paragraph" w:customStyle="1" w:styleId="Heading1b">
    <w:name w:val="Heading 1 b"/>
    <w:basedOn w:val="Heading2"/>
    <w:qFormat/>
    <w:rsid w:val="00B02361"/>
    <w:pPr>
      <w:spacing w:before="60"/>
      <w:ind w:right="423"/>
    </w:pPr>
    <w:rPr>
      <w:b w:val="0"/>
      <w:color w:val="005788"/>
      <w:sz w:val="32"/>
    </w:rPr>
  </w:style>
  <w:style w:type="table" w:styleId="TableGrid">
    <w:name w:val="Table Grid"/>
    <w:basedOn w:val="TableNormal"/>
    <w:uiPriority w:val="59"/>
    <w:unhideWhenUsed/>
    <w:rsid w:val="00456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Rec para,Dot pt,F5 List Paragraph,List Paragraph1,No Spacing1,List Paragraph Char Char Char,Indicator Text,Numbered Para 1,Colorful List - Accent 11,Bullet 1,MAIN CONTENT,List Paragraph12,List Paragraph2,Normal numbered,OBC Bullet"/>
    <w:basedOn w:val="Normal"/>
    <w:link w:val="ListParagraphChar"/>
    <w:uiPriority w:val="34"/>
    <w:qFormat/>
    <w:rsid w:val="003B4796"/>
    <w:pPr>
      <w:ind w:left="720"/>
      <w:contextualSpacing/>
    </w:pPr>
  </w:style>
  <w:style w:type="paragraph" w:styleId="Quote">
    <w:name w:val="Quote"/>
    <w:basedOn w:val="Normal"/>
    <w:next w:val="Normal"/>
    <w:link w:val="QuoteChar"/>
    <w:uiPriority w:val="29"/>
    <w:qFormat/>
    <w:rsid w:val="006F7203"/>
    <w:pPr>
      <w:ind w:left="142"/>
    </w:pPr>
    <w:rPr>
      <w:iCs/>
      <w:color w:val="121F6B"/>
    </w:rPr>
  </w:style>
  <w:style w:type="character" w:customStyle="1" w:styleId="QuoteChar">
    <w:name w:val="Quote Char"/>
    <w:basedOn w:val="DefaultParagraphFont"/>
    <w:link w:val="Quote"/>
    <w:uiPriority w:val="29"/>
    <w:rsid w:val="006F7203"/>
    <w:rPr>
      <w:rFonts w:cs="Arial"/>
      <w:iCs/>
      <w:color w:val="121F6B"/>
    </w:rPr>
  </w:style>
  <w:style w:type="character" w:styleId="PlaceholderText">
    <w:name w:val="Placeholder Text"/>
    <w:basedOn w:val="DefaultParagraphFont"/>
    <w:uiPriority w:val="99"/>
    <w:semiHidden/>
    <w:rsid w:val="00B02361"/>
    <w:rPr>
      <w:color w:val="808080"/>
    </w:rPr>
  </w:style>
  <w:style w:type="character" w:customStyle="1" w:styleId="ListParagraphChar">
    <w:name w:val="List Paragraph Char"/>
    <w:aliases w:val="Bullets Char,Rec para Char,Dot pt Char,F5 List Paragraph Char,List Paragraph1 Char,No Spacing1 Char,List Paragraph Char Char Char Char,Indicator Text Char,Numbered Para 1 Char,Colorful List - Accent 11 Char,Bullet 1 Char"/>
    <w:basedOn w:val="DefaultParagraphFont"/>
    <w:link w:val="ListParagraph"/>
    <w:uiPriority w:val="34"/>
    <w:locked/>
    <w:rsid w:val="0079730B"/>
    <w:rPr>
      <w:rFonts w:cs="Arial"/>
    </w:rPr>
  </w:style>
  <w:style w:type="paragraph" w:customStyle="1" w:styleId="Bulletalphanumber">
    <w:name w:val="Bullet alpha number"/>
    <w:basedOn w:val="Bullet1"/>
    <w:qFormat/>
    <w:rsid w:val="00E209D5"/>
    <w:pPr>
      <w:numPr>
        <w:numId w:val="6"/>
      </w:numPr>
      <w:ind w:left="426" w:hanging="426"/>
    </w:pPr>
  </w:style>
  <w:style w:type="paragraph" w:styleId="TOCHeading">
    <w:name w:val="TOC Heading"/>
    <w:basedOn w:val="Heading1"/>
    <w:next w:val="Normal"/>
    <w:uiPriority w:val="39"/>
    <w:semiHidden/>
    <w:unhideWhenUsed/>
    <w:qFormat/>
    <w:rsid w:val="003B4796"/>
    <w:pPr>
      <w:keepLines/>
      <w:suppressAutoHyphens/>
      <w:autoSpaceDE w:val="0"/>
      <w:autoSpaceDN w:val="0"/>
      <w:adjustRightInd w:val="0"/>
      <w:spacing w:before="480" w:after="0" w:line="280" w:lineRule="atLeast"/>
      <w:jc w:val="left"/>
      <w:textAlignment w:val="center"/>
      <w:outlineLvl w:val="9"/>
    </w:pPr>
    <w:rPr>
      <w:rFonts w:asciiTheme="majorHAnsi" w:hAnsiTheme="majorHAnsi" w:cstheme="majorBidi"/>
      <w:color w:val="365F91" w:themeColor="accent1" w:themeShade="BF"/>
      <w:kern w:val="0"/>
      <w:sz w:val="28"/>
      <w:szCs w:val="28"/>
    </w:rPr>
  </w:style>
  <w:style w:type="character" w:customStyle="1" w:styleId="ReportBodyChar">
    <w:name w:val="Report Body Char"/>
    <w:basedOn w:val="DefaultParagraphFont"/>
    <w:link w:val="ReportBody"/>
    <w:rsid w:val="003B4796"/>
    <w:rPr>
      <w:rFonts w:cs="Arial"/>
      <w:color w:val="000000"/>
      <w:kern w:val="22"/>
    </w:rPr>
  </w:style>
  <w:style w:type="character" w:customStyle="1" w:styleId="Heading5Char">
    <w:name w:val="Heading 5 Char"/>
    <w:basedOn w:val="DefaultParagraphFont"/>
    <w:link w:val="Heading5"/>
    <w:uiPriority w:val="9"/>
    <w:rsid w:val="006F7203"/>
    <w:rPr>
      <w:rFonts w:eastAsiaTheme="majorEastAsia" w:cstheme="majorBidi"/>
      <w:b/>
      <w:bCs/>
      <w:iCs/>
    </w:rPr>
  </w:style>
  <w:style w:type="paragraph" w:styleId="Caption">
    <w:name w:val="caption"/>
    <w:basedOn w:val="Normal"/>
    <w:next w:val="Normal"/>
    <w:semiHidden/>
    <w:unhideWhenUsed/>
    <w:qFormat/>
    <w:rsid w:val="003B4796"/>
    <w:pPr>
      <w:spacing w:before="0" w:after="200" w:line="240" w:lineRule="auto"/>
    </w:pPr>
    <w:rPr>
      <w:b/>
      <w:bCs/>
      <w:color w:val="4F81BD" w:themeColor="accent1"/>
      <w:sz w:val="18"/>
      <w:szCs w:val="18"/>
    </w:rPr>
  </w:style>
  <w:style w:type="character" w:customStyle="1" w:styleId="FooterChar">
    <w:name w:val="Footer Char"/>
    <w:basedOn w:val="DefaultParagraphFont"/>
    <w:link w:val="Footer"/>
    <w:uiPriority w:val="99"/>
    <w:rsid w:val="00797054"/>
    <w:rPr>
      <w:rFonts w:cs="Arial"/>
      <w:sz w:val="16"/>
    </w:rPr>
  </w:style>
  <w:style w:type="character" w:styleId="CommentReference">
    <w:name w:val="annotation reference"/>
    <w:basedOn w:val="DefaultParagraphFont"/>
    <w:semiHidden/>
    <w:unhideWhenUsed/>
    <w:rsid w:val="002B1094"/>
    <w:rPr>
      <w:sz w:val="16"/>
      <w:szCs w:val="16"/>
    </w:rPr>
  </w:style>
  <w:style w:type="paragraph" w:styleId="CommentText">
    <w:name w:val="annotation text"/>
    <w:basedOn w:val="Normal"/>
    <w:link w:val="CommentTextChar"/>
    <w:semiHidden/>
    <w:unhideWhenUsed/>
    <w:rsid w:val="002B1094"/>
    <w:pPr>
      <w:spacing w:line="240" w:lineRule="auto"/>
    </w:pPr>
  </w:style>
  <w:style w:type="character" w:customStyle="1" w:styleId="CommentTextChar">
    <w:name w:val="Comment Text Char"/>
    <w:basedOn w:val="DefaultParagraphFont"/>
    <w:link w:val="CommentText"/>
    <w:semiHidden/>
    <w:rsid w:val="002B1094"/>
    <w:rPr>
      <w:rFonts w:cs="Arial"/>
    </w:rPr>
  </w:style>
  <w:style w:type="paragraph" w:styleId="CommentSubject">
    <w:name w:val="annotation subject"/>
    <w:basedOn w:val="CommentText"/>
    <w:next w:val="CommentText"/>
    <w:link w:val="CommentSubjectChar"/>
    <w:semiHidden/>
    <w:unhideWhenUsed/>
    <w:rsid w:val="002B1094"/>
    <w:rPr>
      <w:b/>
      <w:bCs/>
    </w:rPr>
  </w:style>
  <w:style w:type="character" w:customStyle="1" w:styleId="CommentSubjectChar">
    <w:name w:val="Comment Subject Char"/>
    <w:basedOn w:val="CommentTextChar"/>
    <w:link w:val="CommentSubject"/>
    <w:semiHidden/>
    <w:rsid w:val="002B1094"/>
    <w:rPr>
      <w:rFonts w:cs="Arial"/>
      <w:b/>
      <w:bCs/>
    </w:rPr>
  </w:style>
  <w:style w:type="paragraph" w:styleId="Revision">
    <w:name w:val="Revision"/>
    <w:hidden/>
    <w:uiPriority w:val="99"/>
    <w:semiHidden/>
    <w:rsid w:val="00A213DE"/>
    <w:rPr>
      <w:rFonts w:cs="Arial"/>
    </w:rPr>
  </w:style>
  <w:style w:type="character" w:styleId="Hyperlink">
    <w:name w:val="Hyperlink"/>
    <w:basedOn w:val="DefaultParagraphFont"/>
    <w:uiPriority w:val="99"/>
    <w:unhideWhenUsed/>
    <w:rsid w:val="00226CC5"/>
    <w:rPr>
      <w:color w:val="0000FF" w:themeColor="hyperlink"/>
      <w:u w:val="single"/>
    </w:rPr>
  </w:style>
  <w:style w:type="character" w:styleId="UnresolvedMention">
    <w:name w:val="Unresolved Mention"/>
    <w:basedOn w:val="DefaultParagraphFont"/>
    <w:uiPriority w:val="99"/>
    <w:semiHidden/>
    <w:unhideWhenUsed/>
    <w:rsid w:val="00226CC5"/>
    <w:rPr>
      <w:color w:val="605E5C"/>
      <w:shd w:val="clear" w:color="auto" w:fill="E1DFDD"/>
    </w:rPr>
  </w:style>
  <w:style w:type="character" w:styleId="FollowedHyperlink">
    <w:name w:val="FollowedHyperlink"/>
    <w:basedOn w:val="DefaultParagraphFont"/>
    <w:semiHidden/>
    <w:unhideWhenUsed/>
    <w:rsid w:val="00226CC5"/>
    <w:rPr>
      <w:color w:val="800080" w:themeColor="followedHyperlink"/>
      <w:u w:val="single"/>
    </w:rPr>
  </w:style>
  <w:style w:type="paragraph" w:styleId="PlainText">
    <w:name w:val="Plain Text"/>
    <w:basedOn w:val="Normal"/>
    <w:link w:val="PlainTextChar"/>
    <w:uiPriority w:val="99"/>
    <w:unhideWhenUsed/>
    <w:rsid w:val="009A5739"/>
    <w:pPr>
      <w:suppressAutoHyphens w:val="0"/>
      <w:autoSpaceDE/>
      <w:autoSpaceDN/>
      <w:adjustRightInd/>
      <w:spacing w:before="0" w:after="0" w:line="240" w:lineRule="auto"/>
      <w:textAlignment w:val="auto"/>
    </w:pPr>
    <w:rPr>
      <w:rFonts w:ascii="Arial Mäori" w:hAnsi="Arial Mäori" w:cs="Consolas"/>
      <w:sz w:val="22"/>
      <w:szCs w:val="21"/>
      <w:lang w:eastAsia="en-US"/>
    </w:rPr>
  </w:style>
  <w:style w:type="character" w:customStyle="1" w:styleId="PlainTextChar">
    <w:name w:val="Plain Text Char"/>
    <w:basedOn w:val="DefaultParagraphFont"/>
    <w:link w:val="PlainText"/>
    <w:uiPriority w:val="99"/>
    <w:rsid w:val="009A5739"/>
    <w:rPr>
      <w:rFonts w:ascii="Arial Mäori" w:hAnsi="Arial Mäori" w:cs="Consolas"/>
      <w:sz w:val="22"/>
      <w:szCs w:val="21"/>
      <w:lang w:eastAsia="en-US"/>
    </w:rPr>
  </w:style>
  <w:style w:type="paragraph" w:styleId="List">
    <w:name w:val="List"/>
    <w:basedOn w:val="Normal"/>
    <w:unhideWhenUsed/>
    <w:rsid w:val="00246F6C"/>
    <w:pPr>
      <w:numPr>
        <w:numId w:val="8"/>
      </w:numPr>
      <w:spacing w:after="60" w:line="240" w:lineRule="auto"/>
      <w:ind w:left="584" w:hanging="584"/>
    </w:pPr>
    <w:rPr>
      <w:rFonts w:eastAsia="SimSun"/>
      <w:lang w:eastAsia="en-US"/>
    </w:rPr>
  </w:style>
  <w:style w:type="paragraph" w:customStyle="1" w:styleId="ListNumber1">
    <w:name w:val="List Number1"/>
    <w:basedOn w:val="ListNumber"/>
    <w:qFormat/>
    <w:rsid w:val="00246F6C"/>
    <w:pPr>
      <w:numPr>
        <w:numId w:val="9"/>
      </w:numPr>
      <w:tabs>
        <w:tab w:val="clear" w:pos="360"/>
        <w:tab w:val="num" w:pos="493"/>
      </w:tabs>
      <w:ind w:left="493" w:hanging="493"/>
    </w:pPr>
  </w:style>
  <w:style w:type="paragraph" w:customStyle="1" w:styleId="Listparagraph-bulletcheck">
    <w:name w:val="List paragraph - bullet check"/>
    <w:basedOn w:val="ListParagraph"/>
    <w:qFormat/>
    <w:rsid w:val="00246F6C"/>
    <w:pPr>
      <w:tabs>
        <w:tab w:val="left" w:pos="426"/>
      </w:tabs>
      <w:ind w:left="284" w:hanging="284"/>
      <w:contextualSpacing w:val="0"/>
      <w:jc w:val="both"/>
    </w:pPr>
    <w:rPr>
      <w:rFonts w:cstheme="minorHAnsi"/>
    </w:rPr>
  </w:style>
  <w:style w:type="paragraph" w:styleId="ListNumber">
    <w:name w:val="List Number"/>
    <w:basedOn w:val="Normal"/>
    <w:semiHidden/>
    <w:rsid w:val="00246F6C"/>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57676">
      <w:bodyDiv w:val="1"/>
      <w:marLeft w:val="0"/>
      <w:marRight w:val="0"/>
      <w:marTop w:val="0"/>
      <w:marBottom w:val="0"/>
      <w:divBdr>
        <w:top w:val="none" w:sz="0" w:space="0" w:color="auto"/>
        <w:left w:val="none" w:sz="0" w:space="0" w:color="auto"/>
        <w:bottom w:val="none" w:sz="0" w:space="0" w:color="auto"/>
        <w:right w:val="none" w:sz="0" w:space="0" w:color="auto"/>
      </w:divBdr>
    </w:div>
    <w:div w:id="319818319">
      <w:bodyDiv w:val="1"/>
      <w:marLeft w:val="0"/>
      <w:marRight w:val="0"/>
      <w:marTop w:val="0"/>
      <w:marBottom w:val="0"/>
      <w:divBdr>
        <w:top w:val="none" w:sz="0" w:space="0" w:color="auto"/>
        <w:left w:val="none" w:sz="0" w:space="0" w:color="auto"/>
        <w:bottom w:val="none" w:sz="0" w:space="0" w:color="auto"/>
        <w:right w:val="none" w:sz="0" w:space="0" w:color="auto"/>
      </w:divBdr>
    </w:div>
    <w:div w:id="332999033">
      <w:bodyDiv w:val="1"/>
      <w:marLeft w:val="0"/>
      <w:marRight w:val="0"/>
      <w:marTop w:val="0"/>
      <w:marBottom w:val="0"/>
      <w:divBdr>
        <w:top w:val="none" w:sz="0" w:space="0" w:color="auto"/>
        <w:left w:val="none" w:sz="0" w:space="0" w:color="auto"/>
        <w:bottom w:val="none" w:sz="0" w:space="0" w:color="auto"/>
        <w:right w:val="none" w:sz="0" w:space="0" w:color="auto"/>
      </w:divBdr>
    </w:div>
    <w:div w:id="465899613">
      <w:bodyDiv w:val="1"/>
      <w:marLeft w:val="0"/>
      <w:marRight w:val="0"/>
      <w:marTop w:val="0"/>
      <w:marBottom w:val="0"/>
      <w:divBdr>
        <w:top w:val="none" w:sz="0" w:space="0" w:color="auto"/>
        <w:left w:val="none" w:sz="0" w:space="0" w:color="auto"/>
        <w:bottom w:val="none" w:sz="0" w:space="0" w:color="auto"/>
        <w:right w:val="none" w:sz="0" w:space="0" w:color="auto"/>
      </w:divBdr>
    </w:div>
    <w:div w:id="1221402677">
      <w:bodyDiv w:val="1"/>
      <w:marLeft w:val="0"/>
      <w:marRight w:val="0"/>
      <w:marTop w:val="0"/>
      <w:marBottom w:val="0"/>
      <w:divBdr>
        <w:top w:val="none" w:sz="0" w:space="0" w:color="auto"/>
        <w:left w:val="none" w:sz="0" w:space="0" w:color="auto"/>
        <w:bottom w:val="none" w:sz="0" w:space="0" w:color="auto"/>
        <w:right w:val="none" w:sz="0" w:space="0" w:color="auto"/>
      </w:divBdr>
    </w:div>
    <w:div w:id="1249316330">
      <w:bodyDiv w:val="1"/>
      <w:marLeft w:val="0"/>
      <w:marRight w:val="0"/>
      <w:marTop w:val="0"/>
      <w:marBottom w:val="0"/>
      <w:divBdr>
        <w:top w:val="none" w:sz="0" w:space="0" w:color="auto"/>
        <w:left w:val="none" w:sz="0" w:space="0" w:color="auto"/>
        <w:bottom w:val="none" w:sz="0" w:space="0" w:color="auto"/>
        <w:right w:val="none" w:sz="0" w:space="0" w:color="auto"/>
      </w:divBdr>
    </w:div>
    <w:div w:id="1352344390">
      <w:bodyDiv w:val="1"/>
      <w:marLeft w:val="0"/>
      <w:marRight w:val="0"/>
      <w:marTop w:val="0"/>
      <w:marBottom w:val="0"/>
      <w:divBdr>
        <w:top w:val="none" w:sz="0" w:space="0" w:color="auto"/>
        <w:left w:val="none" w:sz="0" w:space="0" w:color="auto"/>
        <w:bottom w:val="none" w:sz="0" w:space="0" w:color="auto"/>
        <w:right w:val="none" w:sz="0" w:space="0" w:color="auto"/>
      </w:divBdr>
    </w:div>
    <w:div w:id="1627545841">
      <w:bodyDiv w:val="1"/>
      <w:marLeft w:val="0"/>
      <w:marRight w:val="0"/>
      <w:marTop w:val="0"/>
      <w:marBottom w:val="0"/>
      <w:divBdr>
        <w:top w:val="none" w:sz="0" w:space="0" w:color="auto"/>
        <w:left w:val="none" w:sz="0" w:space="0" w:color="auto"/>
        <w:bottom w:val="none" w:sz="0" w:space="0" w:color="auto"/>
        <w:right w:val="none" w:sz="0" w:space="0" w:color="auto"/>
      </w:divBdr>
    </w:div>
    <w:div w:id="1645549719">
      <w:bodyDiv w:val="1"/>
      <w:marLeft w:val="0"/>
      <w:marRight w:val="0"/>
      <w:marTop w:val="0"/>
      <w:marBottom w:val="0"/>
      <w:divBdr>
        <w:top w:val="none" w:sz="0" w:space="0" w:color="auto"/>
        <w:left w:val="none" w:sz="0" w:space="0" w:color="auto"/>
        <w:bottom w:val="none" w:sz="0" w:space="0" w:color="auto"/>
        <w:right w:val="none" w:sz="0" w:space="0" w:color="auto"/>
      </w:divBdr>
    </w:div>
    <w:div w:id="19352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TFund@msd.govt.n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ag.govt.nz/2007/conflicts-public-ent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7DA7B278FB54D4CA2D88A942FFC2B3C"/>
        <w:category>
          <w:name w:val="General"/>
          <w:gallery w:val="placeholder"/>
        </w:category>
        <w:types>
          <w:type w:val="bbPlcHdr"/>
        </w:types>
        <w:behaviors>
          <w:behavior w:val="content"/>
        </w:behaviors>
        <w:guid w:val="{654809C5-E4AE-4AD8-99D6-FC39E8EBDAD4}"/>
      </w:docPartPr>
      <w:docPartBody>
        <w:p w:rsidR="00632C54" w:rsidRDefault="00AF49B6" w:rsidP="00AF49B6">
          <w:pPr>
            <w:pStyle w:val="27DA7B278FB54D4CA2D88A942FFC2B3C"/>
          </w:pPr>
          <w:r w:rsidRPr="00357985">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052E06A-A068-4C07-AAF7-EB8DE56D8095}"/>
      </w:docPartPr>
      <w:docPartBody>
        <w:p w:rsidR="008842BE" w:rsidRDefault="008842BE">
          <w:r w:rsidRPr="00B1396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F6"/>
    <w:rsid w:val="00045F4C"/>
    <w:rsid w:val="000A3DBA"/>
    <w:rsid w:val="001C2D7B"/>
    <w:rsid w:val="002163F7"/>
    <w:rsid w:val="002F72A2"/>
    <w:rsid w:val="003279A7"/>
    <w:rsid w:val="00373838"/>
    <w:rsid w:val="0042078C"/>
    <w:rsid w:val="0045516E"/>
    <w:rsid w:val="00577CEA"/>
    <w:rsid w:val="005C3E68"/>
    <w:rsid w:val="005E7D46"/>
    <w:rsid w:val="0060097E"/>
    <w:rsid w:val="00632C54"/>
    <w:rsid w:val="0069523F"/>
    <w:rsid w:val="006E44F2"/>
    <w:rsid w:val="00703942"/>
    <w:rsid w:val="007213F1"/>
    <w:rsid w:val="00786775"/>
    <w:rsid w:val="008714B8"/>
    <w:rsid w:val="008842BE"/>
    <w:rsid w:val="0093691C"/>
    <w:rsid w:val="00A121F6"/>
    <w:rsid w:val="00A12F5E"/>
    <w:rsid w:val="00A3261D"/>
    <w:rsid w:val="00AF49B6"/>
    <w:rsid w:val="00B615FF"/>
    <w:rsid w:val="00B8480F"/>
    <w:rsid w:val="00C3185E"/>
    <w:rsid w:val="00D8512D"/>
    <w:rsid w:val="00DB75AF"/>
    <w:rsid w:val="00E55D23"/>
    <w:rsid w:val="00F63352"/>
    <w:rsid w:val="00FB62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2BE"/>
    <w:rPr>
      <w:color w:val="808080"/>
    </w:rPr>
  </w:style>
  <w:style w:type="paragraph" w:customStyle="1" w:styleId="27DA7B278FB54D4CA2D88A942FFC2B3C">
    <w:name w:val="27DA7B278FB54D4CA2D88A942FFC2B3C"/>
    <w:rsid w:val="00AF49B6"/>
    <w:pPr>
      <w:spacing w:after="160"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F7C66-DCA2-47E0-8AB0-B142F2B4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2171</Words>
  <Characters>11895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Maori Trades and Training Fund - Expression of Interest Form (May 2022)</dc:title>
  <dc:subject>Maori Trades and Training Fund - Expression of Interest Form</dc:subject>
  <dc:creator>Ministry of Social Development</dc:creator>
  <cp:keywords/>
  <dc:description/>
  <cp:lastModifiedBy/>
  <cp:revision>1</cp:revision>
  <dcterms:created xsi:type="dcterms:W3CDTF">2022-05-05T08:21:00Z</dcterms:created>
  <dcterms:modified xsi:type="dcterms:W3CDTF">2022-05-05T08:22:00Z</dcterms:modified>
</cp:coreProperties>
</file>